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F5619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bookmarkStart w:id="0" w:name="block-11532869"/>
      <w:r w:rsidRPr="001305F7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                            </w:t>
      </w:r>
      <w:bookmarkStart w:id="1" w:name="block-11967654"/>
      <w:r w:rsidRPr="001305F7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Приложение к ФОП ООО     </w:t>
      </w:r>
    </w:p>
    <w:p w14:paraId="1936CE28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1305F7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                                             </w:t>
      </w:r>
    </w:p>
    <w:p w14:paraId="668F9C89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305F7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</w:p>
    <w:p w14:paraId="2E7522F7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305F7"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  № 39»</w:t>
      </w:r>
    </w:p>
    <w:p w14:paraId="5ECB267C" w14:textId="77777777" w:rsidR="00192357" w:rsidRPr="001305F7" w:rsidRDefault="00192357" w:rsidP="0019235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32904B33" w14:textId="77777777" w:rsidR="00192357" w:rsidRPr="001305F7" w:rsidRDefault="00192357" w:rsidP="0019235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4A1A96F" w14:textId="77777777" w:rsidR="00192357" w:rsidRDefault="00192357" w:rsidP="0019235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8EDF339" w14:textId="77777777" w:rsidR="00192357" w:rsidRDefault="00192357" w:rsidP="0019235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B989AC3" w14:textId="77777777" w:rsidR="00192357" w:rsidRDefault="00192357" w:rsidP="0019235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38760880" w14:textId="77777777" w:rsidR="00192357" w:rsidRDefault="00192357" w:rsidP="0019235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330F24A" w14:textId="77777777" w:rsidR="00192357" w:rsidRPr="001305F7" w:rsidRDefault="00192357" w:rsidP="0019235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7CBC7EB" w14:textId="77777777" w:rsidR="00192357" w:rsidRPr="001305F7" w:rsidRDefault="00192357" w:rsidP="0019235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FC13D57" w14:textId="77777777" w:rsidR="00192357" w:rsidRPr="001305F7" w:rsidRDefault="00192357" w:rsidP="0019235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35B0A92" w14:textId="77777777" w:rsidR="00192357" w:rsidRPr="001305F7" w:rsidRDefault="00192357" w:rsidP="0019235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6B16652" w14:textId="77777777" w:rsidR="00192357" w:rsidRPr="001305F7" w:rsidRDefault="00192357" w:rsidP="0019235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EAF251E" w14:textId="77777777" w:rsidR="00192357" w:rsidRPr="001305F7" w:rsidRDefault="00192357" w:rsidP="0019235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02FB4C3" w14:textId="77777777" w:rsidR="00192357" w:rsidRPr="001305F7" w:rsidRDefault="00192357" w:rsidP="0019235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1364D8C" w14:textId="77777777" w:rsidR="00192357" w:rsidRPr="001305F7" w:rsidRDefault="00192357" w:rsidP="0019235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B49A9E1" w14:textId="77777777" w:rsidR="00192357" w:rsidRPr="001305F7" w:rsidRDefault="00192357" w:rsidP="0019235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4071B85" w14:textId="77777777" w:rsidR="00192357" w:rsidRPr="001305F7" w:rsidRDefault="00192357" w:rsidP="0019235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FB77DAF" w14:textId="77777777" w:rsidR="00192357" w:rsidRPr="001305F7" w:rsidRDefault="00192357" w:rsidP="0019235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D5D572C" w14:textId="77777777" w:rsidR="00192357" w:rsidRPr="001305F7" w:rsidRDefault="00192357" w:rsidP="0019235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0E62074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305F7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РАБОЧАЯ ПРОГРАММА</w:t>
      </w:r>
    </w:p>
    <w:p w14:paraId="7777EA70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E69C4E5" w14:textId="5F166C39" w:rsidR="0019235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305F7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предмету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Русский язык</w:t>
      </w:r>
    </w:p>
    <w:p w14:paraId="4AB368EC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FCCF681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305F7">
        <w:rPr>
          <w:rFonts w:ascii="Times New Roman" w:eastAsia="Times New Roman" w:hAnsi="Times New Roman" w:cs="Times New Roman"/>
          <w:bCs/>
          <w:sz w:val="24"/>
          <w:szCs w:val="24"/>
        </w:rPr>
        <w:t>на уровень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основного</w:t>
      </w:r>
      <w:r w:rsidRPr="001305F7">
        <w:rPr>
          <w:rFonts w:ascii="Times New Roman" w:eastAsia="Times New Roman" w:hAnsi="Times New Roman" w:cs="Times New Roman"/>
          <w:bCs/>
          <w:sz w:val="24"/>
          <w:szCs w:val="24"/>
        </w:rPr>
        <w:t xml:space="preserve"> общего образования</w:t>
      </w:r>
      <w:r w:rsidRPr="001305F7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14:paraId="5519ABB9" w14:textId="77777777" w:rsidR="00192357" w:rsidRPr="001305F7" w:rsidRDefault="00192357" w:rsidP="0019235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4DDB185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7F028EF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335F4F10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A68E46A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50F9AE9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2B6C5C5" w14:textId="77777777" w:rsidR="0019235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8CDEA56" w14:textId="77777777" w:rsidR="0019235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44B46B7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6E4B9DD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FBB35E3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7C0F472A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712A0047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7359A4E4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117BDD5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6DA69BA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416B3C6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5FB9D68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0D25688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04E5847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89D7077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AF04272" w14:textId="77777777" w:rsidR="00192357" w:rsidRPr="001305F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E31F89E" w14:textId="77777777" w:rsidR="00192357" w:rsidRPr="001305F7" w:rsidRDefault="00192357" w:rsidP="00192357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7E1B79C5" w14:textId="77777777" w:rsidR="00192357" w:rsidRDefault="00192357" w:rsidP="0019235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305F7">
        <w:rPr>
          <w:rFonts w:ascii="Times New Roman" w:eastAsia="Times New Roman" w:hAnsi="Times New Roman" w:cs="Times New Roman"/>
          <w:bCs/>
          <w:sz w:val="24"/>
          <w:szCs w:val="24"/>
        </w:rPr>
        <w:t>г. Набережные Челны</w:t>
      </w:r>
    </w:p>
    <w:bookmarkEnd w:id="1"/>
    <w:p w14:paraId="627DF5A8" w14:textId="19CB03D2" w:rsidR="006F1FB9" w:rsidRDefault="00AA77E3" w:rsidP="00AC2D50">
      <w:pPr>
        <w:spacing w:after="0" w:line="264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ПОЯСНИТЕЛЬНАЯ ЗАПИСКА</w:t>
      </w:r>
    </w:p>
    <w:p w14:paraId="627DF5A9" w14:textId="77777777" w:rsidR="00AC2D50" w:rsidRPr="00AC2D50" w:rsidRDefault="00AC2D50" w:rsidP="00AC2D50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14:paraId="627DF5A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14:paraId="627DF5A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14:paraId="627DF5A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14:paraId="627DF5A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14:paraId="627DF5AE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5AF" w14:textId="1C5E57E6" w:rsidR="006F1FB9" w:rsidRPr="00AC2D50" w:rsidRDefault="00AA77E3" w:rsidP="00AC2D50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ОБЩАЯ ХАРАКТЕРИСТИКА УЧЕБНОГО ПРЕДМЕТА «РУССКИЙ ЯЗЫК»</w:t>
      </w:r>
    </w:p>
    <w:p w14:paraId="627DF5B0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5B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14:paraId="627DF5B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14:paraId="627DF5B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14:paraId="627DF5B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14:paraId="627DF5B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14:paraId="627DF5B6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5B7" w14:textId="77777777" w:rsidR="006F1FB9" w:rsidRPr="00AC2D50" w:rsidRDefault="00AA77E3" w:rsidP="00AC2D50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333333"/>
          <w:sz w:val="24"/>
          <w:szCs w:val="24"/>
        </w:rPr>
        <w:t>ЦЕЛИ ИЗУЧЕНИЯ УЧЕБНОГО ПРЕДМЕТА «РУССКИЙ ЯЗЫК»</w:t>
      </w:r>
    </w:p>
    <w:p w14:paraId="627DF5B8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5B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Изучение русского языка направлено на достижение следующих целей: </w:t>
      </w:r>
    </w:p>
    <w:p w14:paraId="627DF5B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14:paraId="627DF5B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14:paraId="627DF5B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14:paraId="627DF5B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 w14:paraId="627DF5B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14:paraId="627DF5B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несплошной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14:paraId="627DF5C0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5C1" w14:textId="77777777" w:rsidR="006F1FB9" w:rsidRPr="00AC2D50" w:rsidRDefault="00AA77E3" w:rsidP="00AC2D50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МЕСТО УЧЕБНОГО ПРЕДМЕТА «РУССКИЙ ЯЗЫК» В УЧЕБНОМ ПЛАНЕ</w:t>
      </w:r>
    </w:p>
    <w:p w14:paraId="627DF5C2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5C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14:paraId="627DF5C4" w14:textId="77777777" w:rsidR="006F1FB9" w:rsidRPr="00AC2D50" w:rsidRDefault="006F1FB9">
      <w:pPr>
        <w:rPr>
          <w:rFonts w:ascii="Times New Roman" w:hAnsi="Times New Roman" w:cs="Times New Roman"/>
          <w:sz w:val="24"/>
          <w:szCs w:val="24"/>
        </w:rPr>
        <w:sectPr w:rsidR="006F1FB9" w:rsidRPr="00AC2D50">
          <w:pgSz w:w="11906" w:h="16383"/>
          <w:pgMar w:top="1134" w:right="850" w:bottom="1134" w:left="1701" w:header="720" w:footer="720" w:gutter="0"/>
          <w:cols w:space="720"/>
        </w:sectPr>
      </w:pPr>
    </w:p>
    <w:p w14:paraId="627DF5C5" w14:textId="77777777" w:rsidR="0089113C" w:rsidRPr="0089113C" w:rsidRDefault="0089113C" w:rsidP="0089113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2" w:name="block-11532870"/>
      <w:bookmarkEnd w:id="0"/>
      <w:r w:rsidRPr="0089113C">
        <w:rPr>
          <w:rFonts w:ascii="Times New Roman" w:hAnsi="Times New Roman" w:cs="Times New Roman"/>
          <w:sz w:val="24"/>
          <w:szCs w:val="24"/>
        </w:rPr>
        <w:lastRenderedPageBreak/>
        <w:t>Рабочая программа по учебному предмету «Русский язык» на уровень основного общего образования составлена с учетом рабочей программы воспитания. 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(целевых приоритетов):</w:t>
      </w:r>
    </w:p>
    <w:p w14:paraId="627DF5C6" w14:textId="77777777" w:rsidR="0089113C" w:rsidRDefault="0089113C" w:rsidP="0089113C">
      <w:pPr>
        <w:spacing w:after="0" w:line="264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7DF5C7" w14:textId="77777777" w:rsidR="0089113C" w:rsidRPr="0089113C" w:rsidRDefault="0089113C" w:rsidP="0089113C">
      <w:pPr>
        <w:spacing w:after="0" w:line="264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113C">
        <w:rPr>
          <w:rFonts w:ascii="Times New Roman" w:hAnsi="Times New Roman" w:cs="Times New Roman"/>
          <w:b/>
          <w:sz w:val="24"/>
          <w:szCs w:val="24"/>
        </w:rPr>
        <w:t>ЦЕЛЕВЫЕ ПРИОРИТЕТЫ</w:t>
      </w:r>
    </w:p>
    <w:p w14:paraId="627DF5C8" w14:textId="77777777" w:rsidR="0089113C" w:rsidRPr="0089113C" w:rsidRDefault="0089113C" w:rsidP="0089113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5C9" w14:textId="77777777" w:rsidR="0089113C" w:rsidRPr="0089113C" w:rsidRDefault="0089113C" w:rsidP="0089113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89113C">
        <w:rPr>
          <w:rFonts w:ascii="Times New Roman" w:hAnsi="Times New Roman" w:cs="Times New Roman"/>
          <w:sz w:val="24"/>
          <w:szCs w:val="24"/>
        </w:rPr>
        <w:t>•</w:t>
      </w:r>
      <w:r w:rsidRPr="0089113C">
        <w:rPr>
          <w:rFonts w:ascii="Times New Roman" w:hAnsi="Times New Roman" w:cs="Times New Roman"/>
          <w:sz w:val="24"/>
          <w:szCs w:val="24"/>
        </w:rPr>
        <w:tab/>
        <w:t>к семье как главной опоре в жизни человека и источнику его счастья;</w:t>
      </w:r>
    </w:p>
    <w:p w14:paraId="627DF5CA" w14:textId="77777777" w:rsidR="0089113C" w:rsidRPr="0089113C" w:rsidRDefault="0089113C" w:rsidP="0089113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89113C">
        <w:rPr>
          <w:rFonts w:ascii="Times New Roman" w:hAnsi="Times New Roman" w:cs="Times New Roman"/>
          <w:sz w:val="24"/>
          <w:szCs w:val="24"/>
        </w:rPr>
        <w:t>•</w:t>
      </w:r>
      <w:r w:rsidRPr="0089113C">
        <w:rPr>
          <w:rFonts w:ascii="Times New Roman" w:hAnsi="Times New Roman" w:cs="Times New Roman"/>
          <w:sz w:val="24"/>
          <w:szCs w:val="24"/>
        </w:rPr>
        <w:tab/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14:paraId="627DF5CB" w14:textId="77777777" w:rsidR="0089113C" w:rsidRPr="0089113C" w:rsidRDefault="0089113C" w:rsidP="0089113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89113C">
        <w:rPr>
          <w:rFonts w:ascii="Times New Roman" w:hAnsi="Times New Roman" w:cs="Times New Roman"/>
          <w:sz w:val="24"/>
          <w:szCs w:val="24"/>
        </w:rPr>
        <w:t>•</w:t>
      </w:r>
      <w:r w:rsidRPr="0089113C">
        <w:rPr>
          <w:rFonts w:ascii="Times New Roman" w:hAnsi="Times New Roman" w:cs="Times New Roman"/>
          <w:sz w:val="24"/>
          <w:szCs w:val="24"/>
        </w:rPr>
        <w:tab/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</w:p>
    <w:p w14:paraId="627DF5CC" w14:textId="77777777" w:rsidR="0089113C" w:rsidRPr="0089113C" w:rsidRDefault="0089113C" w:rsidP="0089113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89113C">
        <w:rPr>
          <w:rFonts w:ascii="Times New Roman" w:hAnsi="Times New Roman" w:cs="Times New Roman"/>
          <w:sz w:val="24"/>
          <w:szCs w:val="24"/>
        </w:rPr>
        <w:t>•</w:t>
      </w:r>
      <w:r w:rsidRPr="0089113C">
        <w:rPr>
          <w:rFonts w:ascii="Times New Roman" w:hAnsi="Times New Roman" w:cs="Times New Roman"/>
          <w:sz w:val="24"/>
          <w:szCs w:val="24"/>
        </w:rPr>
        <w:tab/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14:paraId="627DF5CD" w14:textId="77777777" w:rsidR="0089113C" w:rsidRPr="0089113C" w:rsidRDefault="0089113C" w:rsidP="0089113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89113C">
        <w:rPr>
          <w:rFonts w:ascii="Times New Roman" w:hAnsi="Times New Roman" w:cs="Times New Roman"/>
          <w:sz w:val="24"/>
          <w:szCs w:val="24"/>
        </w:rPr>
        <w:t>•</w:t>
      </w:r>
      <w:r w:rsidRPr="0089113C">
        <w:rPr>
          <w:rFonts w:ascii="Times New Roman" w:hAnsi="Times New Roman" w:cs="Times New Roman"/>
          <w:sz w:val="24"/>
          <w:szCs w:val="24"/>
        </w:rPr>
        <w:tab/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14:paraId="627DF5CE" w14:textId="77777777" w:rsidR="0089113C" w:rsidRPr="0089113C" w:rsidRDefault="0089113C" w:rsidP="0089113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89113C">
        <w:rPr>
          <w:rFonts w:ascii="Times New Roman" w:hAnsi="Times New Roman" w:cs="Times New Roman"/>
          <w:sz w:val="24"/>
          <w:szCs w:val="24"/>
        </w:rPr>
        <w:t>•</w:t>
      </w:r>
      <w:r w:rsidRPr="0089113C">
        <w:rPr>
          <w:rFonts w:ascii="Times New Roman" w:hAnsi="Times New Roman" w:cs="Times New Roman"/>
          <w:sz w:val="24"/>
          <w:szCs w:val="24"/>
        </w:rPr>
        <w:tab/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14:paraId="627DF5CF" w14:textId="77777777" w:rsidR="0089113C" w:rsidRPr="0089113C" w:rsidRDefault="0089113C" w:rsidP="0089113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89113C">
        <w:rPr>
          <w:rFonts w:ascii="Times New Roman" w:hAnsi="Times New Roman" w:cs="Times New Roman"/>
          <w:sz w:val="24"/>
          <w:szCs w:val="24"/>
        </w:rPr>
        <w:t>•</w:t>
      </w:r>
      <w:r w:rsidRPr="0089113C">
        <w:rPr>
          <w:rFonts w:ascii="Times New Roman" w:hAnsi="Times New Roman" w:cs="Times New Roman"/>
          <w:sz w:val="24"/>
          <w:szCs w:val="24"/>
        </w:rPr>
        <w:tab/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14:paraId="627DF5D0" w14:textId="77777777" w:rsidR="0089113C" w:rsidRPr="0089113C" w:rsidRDefault="0089113C" w:rsidP="0089113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89113C">
        <w:rPr>
          <w:rFonts w:ascii="Times New Roman" w:hAnsi="Times New Roman" w:cs="Times New Roman"/>
          <w:sz w:val="24"/>
          <w:szCs w:val="24"/>
        </w:rPr>
        <w:t>•</w:t>
      </w:r>
      <w:r w:rsidRPr="0089113C">
        <w:rPr>
          <w:rFonts w:ascii="Times New Roman" w:hAnsi="Times New Roman" w:cs="Times New Roman"/>
          <w:sz w:val="24"/>
          <w:szCs w:val="24"/>
        </w:rPr>
        <w:tab/>
        <w:t>к здоровью как залогу долгой и активной жизни человека, его хорошего настроения и оптимистичного взгляда на мир;</w:t>
      </w:r>
    </w:p>
    <w:p w14:paraId="627DF5D1" w14:textId="77777777" w:rsidR="0089113C" w:rsidRPr="0089113C" w:rsidRDefault="0089113C" w:rsidP="0089113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89113C">
        <w:rPr>
          <w:rFonts w:ascii="Times New Roman" w:hAnsi="Times New Roman" w:cs="Times New Roman"/>
          <w:sz w:val="24"/>
          <w:szCs w:val="24"/>
        </w:rPr>
        <w:t>•</w:t>
      </w:r>
      <w:r w:rsidRPr="0089113C">
        <w:rPr>
          <w:rFonts w:ascii="Times New Roman" w:hAnsi="Times New Roman" w:cs="Times New Roman"/>
          <w:sz w:val="24"/>
          <w:szCs w:val="24"/>
        </w:rPr>
        <w:tab/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89113C">
        <w:rPr>
          <w:rFonts w:ascii="Times New Roman" w:hAnsi="Times New Roman" w:cs="Times New Roman"/>
          <w:sz w:val="24"/>
          <w:szCs w:val="24"/>
        </w:rPr>
        <w:t>взаимоподдерживающие</w:t>
      </w:r>
      <w:proofErr w:type="spellEnd"/>
      <w:r w:rsidRPr="0089113C">
        <w:rPr>
          <w:rFonts w:ascii="Times New Roman" w:hAnsi="Times New Roman" w:cs="Times New Roman"/>
          <w:sz w:val="24"/>
          <w:szCs w:val="24"/>
        </w:rPr>
        <w:t xml:space="preserve"> отношения, дающие человеку радость общения и позволяющие избегать чувства одиночества;</w:t>
      </w:r>
    </w:p>
    <w:p w14:paraId="627DF5D2" w14:textId="77777777" w:rsidR="006F1FB9" w:rsidRPr="00AC2D50" w:rsidRDefault="0089113C" w:rsidP="0089113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89113C">
        <w:rPr>
          <w:rFonts w:ascii="Times New Roman" w:hAnsi="Times New Roman" w:cs="Times New Roman"/>
          <w:sz w:val="24"/>
          <w:szCs w:val="24"/>
        </w:rPr>
        <w:t>•</w:t>
      </w:r>
      <w:r w:rsidRPr="0089113C">
        <w:rPr>
          <w:rFonts w:ascii="Times New Roman" w:hAnsi="Times New Roman" w:cs="Times New Roman"/>
          <w:sz w:val="24"/>
          <w:szCs w:val="24"/>
        </w:rPr>
        <w:tab/>
        <w:t xml:space="preserve">к самим себе как хозяевам своей судьбы, самоопределяющимся и </w:t>
      </w:r>
      <w:proofErr w:type="spellStart"/>
      <w:r w:rsidRPr="0089113C">
        <w:rPr>
          <w:rFonts w:ascii="Times New Roman" w:hAnsi="Times New Roman" w:cs="Times New Roman"/>
          <w:sz w:val="24"/>
          <w:szCs w:val="24"/>
        </w:rPr>
        <w:t>самореализующимся</w:t>
      </w:r>
      <w:proofErr w:type="spellEnd"/>
      <w:r w:rsidRPr="0089113C">
        <w:rPr>
          <w:rFonts w:ascii="Times New Roman" w:hAnsi="Times New Roman" w:cs="Times New Roman"/>
          <w:sz w:val="24"/>
          <w:szCs w:val="24"/>
        </w:rPr>
        <w:t xml:space="preserve"> личностям, отвечающим за свое собственное будущее.</w:t>
      </w:r>
    </w:p>
    <w:p w14:paraId="627DF5D3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5D4" w14:textId="77777777" w:rsidR="006F1FB9" w:rsidRPr="00AC2D50" w:rsidRDefault="00AA77E3" w:rsidP="00AC2D50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УЧЕБНОГО ПРЕДМЕТА</w:t>
      </w:r>
    </w:p>
    <w:p w14:paraId="627DF5D5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5D6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5 КЛАСС</w:t>
      </w:r>
    </w:p>
    <w:p w14:paraId="627DF5D7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5D8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языке</w:t>
      </w:r>
    </w:p>
    <w:p w14:paraId="627DF5D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Богатство и выразительность русского языка.</w:t>
      </w:r>
    </w:p>
    <w:p w14:paraId="627DF5D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Лингвистика как наука о языке.</w:t>
      </w:r>
    </w:p>
    <w:p w14:paraId="627DF5D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Основные разделы лингвистики.</w:t>
      </w:r>
    </w:p>
    <w:p w14:paraId="627DF5DC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5DD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Язык и речь</w:t>
      </w:r>
    </w:p>
    <w:p w14:paraId="627DF5D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Язык и речь.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Речь устная и письменная, монологическая и диалогическая, полилог.</w:t>
      </w:r>
    </w:p>
    <w:p w14:paraId="627DF5D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Виды речевой деятельности (говорение, слушание, чтение, письмо), их особенности.</w:t>
      </w:r>
    </w:p>
    <w:p w14:paraId="627DF5E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14:paraId="627DF5E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Устный пересказ прочитанного или прослушанного текста, в том числе с изменением лица рассказчика.</w:t>
      </w:r>
    </w:p>
    <w:p w14:paraId="627DF5E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Участие в диалоге на лингвистические темы (в рамках изученного) и темы на основе жизненных наблюдений.</w:t>
      </w:r>
    </w:p>
    <w:p w14:paraId="627DF5E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Речевые формулы приветствия, прощания, просьбы, благодарности.</w:t>
      </w:r>
    </w:p>
    <w:p w14:paraId="627DF5E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14:paraId="627DF5E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Виды аудирования: выборочное, ознакомительное, детальное.</w:t>
      </w:r>
    </w:p>
    <w:p w14:paraId="627DF5E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Виды чтения: изучающее, ознакомительное, просмотровое, поисковое.</w:t>
      </w:r>
    </w:p>
    <w:p w14:paraId="627DF5E7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5E8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Текст</w:t>
      </w:r>
    </w:p>
    <w:p w14:paraId="627DF5E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Текст и его основные признаки. Тема и главная мысль текста.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Микротема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текста. Ключевые слова.</w:t>
      </w:r>
    </w:p>
    <w:p w14:paraId="627DF5E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Функционально-смысловые типы речи: описание, повествование, рассуждение; их особенности.</w:t>
      </w:r>
    </w:p>
    <w:p w14:paraId="627DF5E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Композиционная структура текста. Абзац как средство членения текста на композиционно-смысловые части.</w:t>
      </w:r>
    </w:p>
    <w:p w14:paraId="627DF5E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14:paraId="627DF5E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Повествование как тип речи. Рассказ.</w:t>
      </w:r>
    </w:p>
    <w:p w14:paraId="627DF5E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Смысловой анализ текста: его композиционных особенностей,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микротем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627DF5E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14:paraId="627DF5F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Информационная переработка текста: простой и сложный план текста.</w:t>
      </w:r>
    </w:p>
    <w:p w14:paraId="627DF5F1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5F2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Функциональные разновидности языка </w:t>
      </w:r>
    </w:p>
    <w:p w14:paraId="627DF5F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14:paraId="627DF5F4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5F5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СИСТЕМА ЯЗЫКА</w:t>
      </w:r>
    </w:p>
    <w:p w14:paraId="627DF5F6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5F7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Фонетика. Графика. Орфоэпия </w:t>
      </w:r>
    </w:p>
    <w:p w14:paraId="627DF5F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Фонетика и графика как разделы лингвистики.</w:t>
      </w:r>
    </w:p>
    <w:p w14:paraId="627DF5F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Звук как единица языка. Смыслоразличительная роль звука.</w:t>
      </w:r>
    </w:p>
    <w:p w14:paraId="627DF5F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Система гласных звуков.</w:t>
      </w:r>
    </w:p>
    <w:p w14:paraId="627DF5F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Система согласных звуков.</w:t>
      </w:r>
    </w:p>
    <w:p w14:paraId="627DF5F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Изменение звуков в речевом потоке. Элементы фонетической транскрипции.</w:t>
      </w:r>
    </w:p>
    <w:p w14:paraId="627DF5F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Слог. Ударение. Свойства русского ударения.</w:t>
      </w:r>
    </w:p>
    <w:p w14:paraId="627DF5F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Соотношение звуков и букв.</w:t>
      </w:r>
    </w:p>
    <w:p w14:paraId="627DF5F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Фонетический анализ слова.</w:t>
      </w:r>
    </w:p>
    <w:p w14:paraId="627DF60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Способы обозначения [й’], мягкости согласных.</w:t>
      </w:r>
    </w:p>
    <w:p w14:paraId="627DF60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Основные выразительные средства фонетики.</w:t>
      </w:r>
    </w:p>
    <w:p w14:paraId="627DF60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Прописные и строчные буквы.</w:t>
      </w:r>
    </w:p>
    <w:p w14:paraId="627DF60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Интонация, её функции. Основные элементы интонации.</w:t>
      </w:r>
    </w:p>
    <w:p w14:paraId="627DF604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05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Орфография</w:t>
      </w:r>
    </w:p>
    <w:p w14:paraId="627DF60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Орфография как раздел лингвистики.</w:t>
      </w:r>
    </w:p>
    <w:p w14:paraId="627DF60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Понятие «орфограмма». Буквенные и небуквенные орфограммы.</w:t>
      </w:r>
    </w:p>
    <w:p w14:paraId="627DF60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Правописание разделительных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ъ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ь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7DF609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0A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Лексикология</w:t>
      </w:r>
    </w:p>
    <w:p w14:paraId="627DF60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Лексикология как раздел лингвистики.</w:t>
      </w:r>
    </w:p>
    <w:p w14:paraId="627DF60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14:paraId="627DF60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14:paraId="627DF60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Синонимы. Антонимы. Омонимы. Паронимы.</w:t>
      </w:r>
    </w:p>
    <w:p w14:paraId="627DF60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14:paraId="627DF61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Лексический анализ слов (в рамках изученного).</w:t>
      </w:r>
    </w:p>
    <w:p w14:paraId="627DF611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12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Морфемика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. Орфография</w:t>
      </w:r>
    </w:p>
    <w:p w14:paraId="627DF61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Морфемика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как раздел лингвистики.</w:t>
      </w:r>
    </w:p>
    <w:p w14:paraId="627DF61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14:paraId="627DF61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Чередование звуков в морфемах (в том числе чередование гласных с нулём звука).</w:t>
      </w:r>
    </w:p>
    <w:p w14:paraId="627DF61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Морфемный анализ слов.</w:t>
      </w:r>
    </w:p>
    <w:p w14:paraId="627DF61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Уместное использование слов с суффиксами оценки в собственной речи.</w:t>
      </w:r>
    </w:p>
    <w:p w14:paraId="627DF61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Правописание корней с безударными проверяемыми, непроверяемыми гласными (в рамках изученного).</w:t>
      </w:r>
    </w:p>
    <w:p w14:paraId="627DF61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Правописание корней с проверяемыми, непроверяемыми, ­непроизносимыми согласными (в рамках изученного).</w:t>
      </w:r>
    </w:p>
    <w:p w14:paraId="627DF61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Правописание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ё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после шипящих в корне слова.</w:t>
      </w:r>
    </w:p>
    <w:p w14:paraId="627DF61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Правописание неизменяемых на письме приставок и приставок на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-з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(-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14:paraId="627DF61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Правописание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ы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после приставок.</w:t>
      </w:r>
    </w:p>
    <w:p w14:paraId="627DF61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Правописание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ы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после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ц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7DF61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Орфографический анализ слова (в рамках изученного).</w:t>
      </w:r>
    </w:p>
    <w:p w14:paraId="627DF61F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20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Морфология. Культура речи. Орфография</w:t>
      </w:r>
    </w:p>
    <w:p w14:paraId="627DF62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Морфология как раздел грамматики. Грамматическое значение слова.</w:t>
      </w:r>
    </w:p>
    <w:p w14:paraId="627DF62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14:paraId="627DF623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24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Имя существительное</w:t>
      </w:r>
    </w:p>
    <w:p w14:paraId="627DF62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14:paraId="627DF62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14:paraId="627DF62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Род, число, падеж имени существительного.</w:t>
      </w:r>
    </w:p>
    <w:p w14:paraId="627DF62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Имена существительные общего рода.</w:t>
      </w:r>
    </w:p>
    <w:p w14:paraId="627DF62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Имена существительные, имеющие форму только единственного или только множественного числа.</w:t>
      </w:r>
    </w:p>
    <w:p w14:paraId="627DF62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14:paraId="627DF62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Морфологический анализ имён существительных.</w:t>
      </w:r>
    </w:p>
    <w:p w14:paraId="627DF62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Нормы произношения, нормы постановки ударения, нормы словоизменения имён существительных.</w:t>
      </w:r>
    </w:p>
    <w:p w14:paraId="627DF62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Правописание собственных имён существительных.</w:t>
      </w:r>
    </w:p>
    <w:p w14:paraId="627DF62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Правописание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ь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на конце имён существительных после шипящих.</w:t>
      </w:r>
    </w:p>
    <w:p w14:paraId="627DF62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Правописание безударных окончаний имён существительных.</w:t>
      </w:r>
    </w:p>
    <w:p w14:paraId="627DF63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Правописание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ё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) после шипящих 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ц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в суффиксах и окончаниях имён существительных.</w:t>
      </w:r>
    </w:p>
    <w:p w14:paraId="627DF63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Правописание суффиксов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-чик-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щик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;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ек-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ик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(-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чик-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) имён существительных.</w:t>
      </w:r>
    </w:p>
    <w:p w14:paraId="627DF63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Правописание корней с чередованием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//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: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лаг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- –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лож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-; 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раст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- – 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ращ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- –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рос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-; 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гар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- –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гор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-, 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зар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- – 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зор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-;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-клан-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-клон-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-скак-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скоч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-.</w:t>
      </w:r>
    </w:p>
    <w:p w14:paraId="627DF63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Слитное и раздельное написание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с именами существительными.</w:t>
      </w:r>
    </w:p>
    <w:p w14:paraId="627DF63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Орфографический анализ имён существительных (в рамках изученного).</w:t>
      </w:r>
    </w:p>
    <w:p w14:paraId="627DF635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36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Имя прилагательное</w:t>
      </w:r>
    </w:p>
    <w:p w14:paraId="627DF63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14:paraId="627DF63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Имена прилагательные полные и краткие, их синтаксические функции.</w:t>
      </w:r>
    </w:p>
    <w:p w14:paraId="627DF63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Склонение имён прилагательных.</w:t>
      </w:r>
    </w:p>
    <w:p w14:paraId="627DF63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Морфологический анализ имён прилагательных (в рамках изученного).</w:t>
      </w:r>
    </w:p>
    <w:p w14:paraId="627DF63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Нормы словоизменения, произношения имён прилагательных, постановки ударения (в рамках изученного).</w:t>
      </w:r>
    </w:p>
    <w:p w14:paraId="627DF63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Правописание безударных окончаний имён прилагательных.</w:t>
      </w:r>
    </w:p>
    <w:p w14:paraId="627DF63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Правописание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после шипящих 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ц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в суффиксах и окончаниях имён прилагательных.</w:t>
      </w:r>
    </w:p>
    <w:p w14:paraId="627DF63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Правописание кратких форм имён прилагательных с основой на шипящий.</w:t>
      </w:r>
    </w:p>
    <w:p w14:paraId="627DF63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Слитное и раздельное написание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не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с именами прилагательными.</w:t>
      </w:r>
    </w:p>
    <w:p w14:paraId="627DF64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Орфографический анализ имён прилагательных (в рамках изученного).</w:t>
      </w:r>
    </w:p>
    <w:p w14:paraId="627DF641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42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Глагол</w:t>
      </w:r>
    </w:p>
    <w:p w14:paraId="627DF64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14:paraId="627DF64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Глаголы совершенного и несовершенного вида, возвратные и невозвратные.</w:t>
      </w:r>
    </w:p>
    <w:p w14:paraId="627DF64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Инфинитив и его грамматические свойства. Основа инфинитива, основа настоящего (будущего простого) времени глагола.</w:t>
      </w:r>
    </w:p>
    <w:p w14:paraId="627DF64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Спряжение глагола.</w:t>
      </w:r>
    </w:p>
    <w:p w14:paraId="627DF64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Морфологический анализ глаголов (в рамках изученного).</w:t>
      </w:r>
    </w:p>
    <w:p w14:paraId="627DF64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Нормы словоизменения глаголов, постановки ударения в глагольных формах (в рамках изученного).</w:t>
      </w:r>
    </w:p>
    <w:p w14:paraId="627DF64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Правописание корней с чередованием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//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и: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бер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- – 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бир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-, 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блест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- – 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блист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-,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дер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- – 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дир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-,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жег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- –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жиг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-,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мер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- –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мир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-,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пер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- –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пир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-,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стел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- – 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стил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-,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тер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- –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тир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-.</w:t>
      </w:r>
    </w:p>
    <w:p w14:paraId="627DF64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ь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14:paraId="627DF64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Правописание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тся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ться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в глаголах, суффиксов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ова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- –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ева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-,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ыва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-ива-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7DF64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Правописание безударных личных окончаний глагола.</w:t>
      </w:r>
    </w:p>
    <w:p w14:paraId="627DF64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Правописание гласной перед суффиксом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-л-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в формах прошедшего времени глагола.</w:t>
      </w:r>
    </w:p>
    <w:p w14:paraId="627DF64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Слитное и раздельное написание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с глаголами.</w:t>
      </w:r>
    </w:p>
    <w:p w14:paraId="627DF64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Орфографический анализ глаголов (в рамках изученного).</w:t>
      </w:r>
    </w:p>
    <w:p w14:paraId="627DF650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51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Синтаксис. Культура речи. Пунктуация</w:t>
      </w:r>
    </w:p>
    <w:p w14:paraId="627DF65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Синтаксис как раздел грамматики. Словосочетание и предложение как единицы синтаксиса.</w:t>
      </w:r>
    </w:p>
    <w:p w14:paraId="627DF65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14:paraId="627DF65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Синтаксический анализ словосочетания.</w:t>
      </w:r>
    </w:p>
    <w:p w14:paraId="627DF65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14:paraId="627DF65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14:paraId="627DF65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Тире между подлежащим и сказуемым.</w:t>
      </w:r>
    </w:p>
    <w:p w14:paraId="627DF65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14:paraId="627DF65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союзами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однако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зато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да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(в значении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да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(в </w:t>
      </w:r>
      <w:proofErr w:type="gram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значении</w:t>
      </w:r>
      <w:proofErr w:type="gram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). Предложения с обобщающим словом при однородных членах.</w:t>
      </w:r>
    </w:p>
    <w:p w14:paraId="627DF65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Предложения с обращением, особенности интонации. Обращение и средства его выражения.</w:t>
      </w:r>
    </w:p>
    <w:p w14:paraId="627DF65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Синтаксический анализ простого и простого осложнённого предложений.</w:t>
      </w:r>
    </w:p>
    <w:p w14:paraId="627DF65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союзами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однако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зато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да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(в значении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да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(в </w:t>
      </w:r>
      <w:proofErr w:type="gram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значении</w:t>
      </w:r>
      <w:proofErr w:type="gram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14:paraId="627DF65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14:paraId="627DF65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однако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зато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да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7DF65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Предложения с прямой речью.</w:t>
      </w:r>
    </w:p>
    <w:p w14:paraId="627DF66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Пунктуационное оформление предложений с прямой речью.</w:t>
      </w:r>
    </w:p>
    <w:p w14:paraId="627DF66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Диалог.</w:t>
      </w:r>
    </w:p>
    <w:p w14:paraId="627DF66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Пунктуационное оформление диалога на письме.</w:t>
      </w:r>
    </w:p>
    <w:p w14:paraId="627DF66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Пунктуация как раздел лингвистики.</w:t>
      </w:r>
    </w:p>
    <w:p w14:paraId="627DF66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Пунктуационный анализ предложения (в рамках изученного).</w:t>
      </w:r>
    </w:p>
    <w:p w14:paraId="627DF665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66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6 КЛАСС</w:t>
      </w:r>
    </w:p>
    <w:p w14:paraId="627DF667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68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языке</w:t>
      </w:r>
    </w:p>
    <w:p w14:paraId="627DF66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Русский язык – государственный язык Российской Федерации и язык межнационального общения.</w:t>
      </w:r>
    </w:p>
    <w:p w14:paraId="627DF66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Понятие о литературном языке.</w:t>
      </w:r>
    </w:p>
    <w:p w14:paraId="627DF66B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6C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Язык и речь</w:t>
      </w:r>
    </w:p>
    <w:p w14:paraId="627DF66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Монолог-описание, монолог-повествование, монолог-рассуждение; сообщение на лингвистическую тему.</w:t>
      </w:r>
    </w:p>
    <w:p w14:paraId="627DF66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Виды диалога: побуждение к действию, обмен мнениями.</w:t>
      </w:r>
    </w:p>
    <w:p w14:paraId="627DF66F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70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Текст</w:t>
      </w:r>
    </w:p>
    <w:p w14:paraId="627DF67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Смысловой анализ текста: его композиционных особенностей,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микротем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627DF67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14:paraId="627DF67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Описание как тип речи.</w:t>
      </w:r>
    </w:p>
    <w:p w14:paraId="627DF67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Описание внешности человека.</w:t>
      </w:r>
    </w:p>
    <w:p w14:paraId="627DF67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Описание помещения.</w:t>
      </w:r>
    </w:p>
    <w:p w14:paraId="627DF67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Описание природы.</w:t>
      </w:r>
    </w:p>
    <w:p w14:paraId="627DF67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Описание местности.</w:t>
      </w:r>
    </w:p>
    <w:p w14:paraId="627DF67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Описание действий.</w:t>
      </w:r>
    </w:p>
    <w:p w14:paraId="627DF679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Функциональные разновидности языка</w:t>
      </w:r>
    </w:p>
    <w:p w14:paraId="627DF67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Официально-деловой стиль. Заявление. Расписка. Научный стиль. Словарная статья. Научное сообщение.</w:t>
      </w:r>
    </w:p>
    <w:p w14:paraId="627DF67B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7C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СИСТЕМА ЯЗЫКА</w:t>
      </w:r>
    </w:p>
    <w:p w14:paraId="627DF67D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7E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Лексикология. Культура речи</w:t>
      </w:r>
    </w:p>
    <w:p w14:paraId="627DF67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Лексика русского языка с точки зрения её происхождения: исконно русские и заимствованные слова.</w:t>
      </w:r>
    </w:p>
    <w:p w14:paraId="627DF68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14:paraId="627DF68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14:paraId="627DF68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Стилистические пласты лексики: стилистически нейтральная, высокая и сниженная лексика.</w:t>
      </w:r>
    </w:p>
    <w:p w14:paraId="627DF68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Лексический анализ слов.</w:t>
      </w:r>
    </w:p>
    <w:p w14:paraId="627DF68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Фразеологизмы. Их признаки и значение.</w:t>
      </w:r>
    </w:p>
    <w:p w14:paraId="627DF68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Употребление лексических средств в соответствии с ситуацией общения.</w:t>
      </w:r>
    </w:p>
    <w:p w14:paraId="627DF68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Оценка своей и чужой речи с точки зрения точного, уместного и выразительного словоупотребления.</w:t>
      </w:r>
    </w:p>
    <w:p w14:paraId="627DF68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Эпитеты, метафоры, олицетворения.</w:t>
      </w:r>
    </w:p>
    <w:p w14:paraId="627DF68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Лексические словари.</w:t>
      </w:r>
    </w:p>
    <w:p w14:paraId="627DF689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8A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Словообразование. Культура речи. Орфография</w:t>
      </w:r>
    </w:p>
    <w:p w14:paraId="627DF68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Формообразующие и словообразующие морфемы.</w:t>
      </w:r>
    </w:p>
    <w:p w14:paraId="627DF68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Производящая основа.</w:t>
      </w:r>
    </w:p>
    <w:p w14:paraId="627DF68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Основные способы образования слов в русском языке (приставочный, суффиксальный, приставочно-суффиксальный,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бессуффиксный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, сложение, переход из одной части речи в другую).</w:t>
      </w:r>
    </w:p>
    <w:p w14:paraId="627DF68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Понятие об этимологии (общее представление).</w:t>
      </w:r>
    </w:p>
    <w:p w14:paraId="627DF68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Морфемный и словообразовательный анализ слов.</w:t>
      </w:r>
    </w:p>
    <w:p w14:paraId="627DF69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Правописание сложных и сложносокращённых слов.</w:t>
      </w:r>
    </w:p>
    <w:p w14:paraId="627DF69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Правописание корня 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кас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- –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кос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- с чередованием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//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гласных в приставках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пре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- 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при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-.</w:t>
      </w:r>
    </w:p>
    <w:p w14:paraId="627DF69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Орфографический анализ слов (в рамках изученного).</w:t>
      </w:r>
    </w:p>
    <w:p w14:paraId="627DF693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94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Морфология. Культура речи. Орфография</w:t>
      </w:r>
    </w:p>
    <w:p w14:paraId="627DF695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Имя существительное</w:t>
      </w:r>
    </w:p>
    <w:p w14:paraId="627DF69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Особенности словообразования.</w:t>
      </w:r>
    </w:p>
    <w:p w14:paraId="627DF69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Нормы произношения имён существительных, нормы постановки ударения (в рамках изученного).</w:t>
      </w:r>
    </w:p>
    <w:p w14:paraId="627DF69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Нормы словоизменения имён существительных.</w:t>
      </w:r>
    </w:p>
    <w:p w14:paraId="627DF69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Морфологический анализ имён существительных.</w:t>
      </w:r>
    </w:p>
    <w:p w14:paraId="627DF69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Правила слитного и дефисного написания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пол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- 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полу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- со словами.</w:t>
      </w:r>
    </w:p>
    <w:p w14:paraId="627DF69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Орфографический анализ имён существительных (в рамках изученного).</w:t>
      </w:r>
    </w:p>
    <w:p w14:paraId="627DF69C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9D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Имя прилагательное</w:t>
      </w:r>
    </w:p>
    <w:p w14:paraId="627DF69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Качественные, относительные и притяжательные имена прилагательные.</w:t>
      </w:r>
    </w:p>
    <w:p w14:paraId="627DF69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Степени сравнения качественных имён прилагательных.</w:t>
      </w:r>
    </w:p>
    <w:p w14:paraId="627DF6A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Словообразование имён прилагательных.</w:t>
      </w:r>
    </w:p>
    <w:p w14:paraId="627DF6A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Морфологический анализ имён прилагательных.</w:t>
      </w:r>
    </w:p>
    <w:p w14:paraId="627DF6A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Правописание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нн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в именах прилагательных.</w:t>
      </w:r>
    </w:p>
    <w:p w14:paraId="627DF6A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Правописание суффиксов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к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- и 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ск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- имён прилагательных.</w:t>
      </w:r>
    </w:p>
    <w:p w14:paraId="627DF6A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Правописание сложных имён прилагательных.</w:t>
      </w:r>
    </w:p>
    <w:p w14:paraId="627DF6A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Нормы произношения имён прилагательных, нормы ударения (в рамках изученного).</w:t>
      </w:r>
    </w:p>
    <w:p w14:paraId="627DF6A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Орфографический анализ имени прилагательного (в рамках изученного).</w:t>
      </w:r>
    </w:p>
    <w:p w14:paraId="627DF6A7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A8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Имя числительное</w:t>
      </w:r>
    </w:p>
    <w:p w14:paraId="627DF6A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Общее грамматическое значение имени числительного. Синтаксические функции имён числительных.</w:t>
      </w:r>
    </w:p>
    <w:p w14:paraId="627DF6A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14:paraId="627DF6A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Разряды имён числительных по строению: простые, сложные, составные числительные.</w:t>
      </w:r>
    </w:p>
    <w:p w14:paraId="627DF6A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Словообразование имён числительных.</w:t>
      </w:r>
    </w:p>
    <w:p w14:paraId="627DF6A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Склонение количественных и порядковых имён числительных.</w:t>
      </w:r>
    </w:p>
    <w:p w14:paraId="627DF6A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Правильное образование форм имён числительных.</w:t>
      </w:r>
    </w:p>
    <w:p w14:paraId="627DF6A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Правильное употребление собирательных имён числительных.</w:t>
      </w:r>
    </w:p>
    <w:p w14:paraId="627DF6B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Морфологический анализ имён числительных.</w:t>
      </w:r>
    </w:p>
    <w:p w14:paraId="627DF6B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Правила правописания имён числительных: написание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ь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627DF6B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Орфографический анализ имён числительных (в рамках изученного).</w:t>
      </w:r>
    </w:p>
    <w:p w14:paraId="627DF6B3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B4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Местоимение</w:t>
      </w:r>
    </w:p>
    <w:p w14:paraId="627DF6B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Общее грамматическое значение местоимения. Синтаксические функции местоимений.</w:t>
      </w:r>
    </w:p>
    <w:p w14:paraId="627DF6B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14:paraId="627DF6B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Склонение местоимений.</w:t>
      </w:r>
    </w:p>
    <w:p w14:paraId="627DF6B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Словообразование местоимений.</w:t>
      </w:r>
    </w:p>
    <w:p w14:paraId="627DF6B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Морфологический анализ местоимений.</w:t>
      </w:r>
    </w:p>
    <w:p w14:paraId="627DF6B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14:paraId="627DF6B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Правила правописания местоимений: правописание место­имений с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; слитное, раздельное и дефисное написание местоимений.</w:t>
      </w:r>
    </w:p>
    <w:p w14:paraId="627DF6B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Орфографический анализ местоимений (в рамках изученного).</w:t>
      </w:r>
    </w:p>
    <w:p w14:paraId="627DF6BD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BE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Глагол</w:t>
      </w:r>
    </w:p>
    <w:p w14:paraId="627DF6B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Переходные и непереходные глаголы.</w:t>
      </w:r>
    </w:p>
    <w:p w14:paraId="627DF6C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Разноспрягаемые глаголы.</w:t>
      </w:r>
    </w:p>
    <w:p w14:paraId="627DF6C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Безличные глаголы. Использование личных глаголов в безличном значении.</w:t>
      </w:r>
    </w:p>
    <w:p w14:paraId="627DF6C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Изъявительное, условное и повелительное наклонения глагола.</w:t>
      </w:r>
    </w:p>
    <w:p w14:paraId="627DF6C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Нормы ударения в глагольных формах (в рамках изученного).</w:t>
      </w:r>
    </w:p>
    <w:p w14:paraId="627DF6C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Нормы словоизменения глаголов.</w:t>
      </w:r>
    </w:p>
    <w:p w14:paraId="627DF6C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Видо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-временная</w:t>
      </w:r>
      <w:proofErr w:type="gram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соотнесённость глагольных форм в тексте.</w:t>
      </w:r>
    </w:p>
    <w:p w14:paraId="627DF6C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Морфологический анализ глаголов.</w:t>
      </w:r>
    </w:p>
    <w:p w14:paraId="627DF6C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ь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как показателя грамматической формы в повелительном наклонении глагола.</w:t>
      </w:r>
    </w:p>
    <w:p w14:paraId="627DF6C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Орфографический анализ глаголов (в рамках изученного).</w:t>
      </w:r>
    </w:p>
    <w:p w14:paraId="627DF6C9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CA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7 КЛАСС</w:t>
      </w:r>
    </w:p>
    <w:p w14:paraId="627DF6CB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CC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языке</w:t>
      </w:r>
    </w:p>
    <w:p w14:paraId="627DF6C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Русский язык как развивающееся явление. Взаимосвязь ­языка, культуры и истории народа.</w:t>
      </w:r>
    </w:p>
    <w:p w14:paraId="627DF6CE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CF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Язык и речь </w:t>
      </w:r>
    </w:p>
    <w:p w14:paraId="627DF6D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Монолог-описание, монолог-рассуждение, монолог-повествование.</w:t>
      </w:r>
    </w:p>
    <w:p w14:paraId="627DF6D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Виды диалога: побуждение к действию, обмен мнениями, запрос информации, сообщение информации.</w:t>
      </w:r>
    </w:p>
    <w:p w14:paraId="627DF6D2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D3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Текст</w:t>
      </w:r>
    </w:p>
    <w:p w14:paraId="627DF6D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Текст как речевое произведение. Основные признаки текста (обобщение).</w:t>
      </w:r>
    </w:p>
    <w:p w14:paraId="627DF6D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Структура текста. Абзац.</w:t>
      </w:r>
    </w:p>
    <w:p w14:paraId="627DF6D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14:paraId="627DF6D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Способы и средства связи предложений в тексте (обобщение).</w:t>
      </w:r>
    </w:p>
    <w:p w14:paraId="627DF6D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14:paraId="627DF6D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Рассуждение как функционально-смысловой тип речи.</w:t>
      </w:r>
    </w:p>
    <w:p w14:paraId="627DF6D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Структурные особенности текста-рассуждения.</w:t>
      </w:r>
    </w:p>
    <w:p w14:paraId="627DF6D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Смысловой анализ текста: его композиционных особенностей,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микротем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627DF6DC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Функциональные разновидности языка</w:t>
      </w:r>
    </w:p>
    <w:p w14:paraId="627DF6D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14:paraId="627DF6D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Публицистический стиль. Сфера употребления, функции, языковые особенности.</w:t>
      </w:r>
    </w:p>
    <w:p w14:paraId="627DF6D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Жанры публицистического стиля (репортаж, заметка, интервью).</w:t>
      </w:r>
    </w:p>
    <w:p w14:paraId="627DF6E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Употребление языковых средств выразительности в текстах публицистического стиля.</w:t>
      </w:r>
    </w:p>
    <w:p w14:paraId="627DF6E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Официально-деловой стиль. Сфера употребления, функции, языковые особенности. Инструкция.</w:t>
      </w:r>
    </w:p>
    <w:p w14:paraId="627DF6E2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E3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СИСТЕМА ЯЗЫКА</w:t>
      </w:r>
    </w:p>
    <w:p w14:paraId="627DF6E4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E5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Морфология. Культура речи. Орфография.</w:t>
      </w:r>
    </w:p>
    <w:p w14:paraId="627DF6E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Морфология как раздел науки о языке (обобщение).</w:t>
      </w:r>
    </w:p>
    <w:p w14:paraId="627DF6E7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E8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Причастие</w:t>
      </w:r>
    </w:p>
    <w:p w14:paraId="627DF6E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14:paraId="627DF6E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Причастный оборот. Знаки препинания в предложениях с причастным оборотом.</w:t>
      </w:r>
    </w:p>
    <w:p w14:paraId="627DF6E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Действительные и страдательные причастия.</w:t>
      </w:r>
    </w:p>
    <w:p w14:paraId="627DF6E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Полные и краткие формы страдательных причастий.</w:t>
      </w:r>
    </w:p>
    <w:p w14:paraId="627DF6E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висящий — висячий, горящий — горячий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). Ударение в некоторых формах причастий.</w:t>
      </w:r>
    </w:p>
    <w:p w14:paraId="627DF6E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Морфологический анализ причастий.</w:t>
      </w:r>
    </w:p>
    <w:p w14:paraId="627DF6E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Правописание гласных в суффиксах причастий. Правописание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нн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в суффиксах причастий и отглагольных имён прилагательных.</w:t>
      </w:r>
    </w:p>
    <w:p w14:paraId="627DF6F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Слитное и раздельное написание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с причастиями.</w:t>
      </w:r>
    </w:p>
    <w:p w14:paraId="627DF6F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Орфографический анализ причастий (в рамках изученного).</w:t>
      </w:r>
    </w:p>
    <w:p w14:paraId="627DF6F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Синтаксический и пунктуационный анализ предложений с причастным оборотом (в рамках изученного).</w:t>
      </w:r>
    </w:p>
    <w:p w14:paraId="627DF6F3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F4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Деепричастие</w:t>
      </w:r>
    </w:p>
    <w:p w14:paraId="627DF6F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14:paraId="627DF6F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14:paraId="627DF6F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Деепричастия совершенного и несовершенного вида. Постановка ударения в деепричастиях.</w:t>
      </w:r>
    </w:p>
    <w:p w14:paraId="627DF6F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Морфологический анализ деепричастий.</w:t>
      </w:r>
    </w:p>
    <w:p w14:paraId="627DF6F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Правописание гласных в суффиксах деепричастий. Слитное и раздельное написание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с деепричастиями.</w:t>
      </w:r>
    </w:p>
    <w:p w14:paraId="627DF6F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Орфографический анализ деепричастий (в рамках изученного).</w:t>
      </w:r>
    </w:p>
    <w:p w14:paraId="627DF6F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Синтаксический и пунктуационный анализ предложений с деепричастным оборотом (в рамках изученного).</w:t>
      </w:r>
    </w:p>
    <w:p w14:paraId="627DF6FC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6FD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Наречие</w:t>
      </w:r>
    </w:p>
    <w:p w14:paraId="627DF6F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Общее грамматическое значение наречий. Синтаксические свойства наречий. Роль в речи.</w:t>
      </w:r>
    </w:p>
    <w:p w14:paraId="627DF6F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14:paraId="627DF70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Словообразование наречий.</w:t>
      </w:r>
    </w:p>
    <w:p w14:paraId="627DF70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Морфологический анализ наречий.</w:t>
      </w:r>
    </w:p>
    <w:p w14:paraId="627DF70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Правописание наречий: слитное, раздельное, дефисное написание; слитное и раздельное написание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с наречиями;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нн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в наречиях на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(-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); правописание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суффиксов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наречий с приставками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из-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до-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в-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на-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за-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; употребление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ь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после шипящих на конце наречий; правописание суффиксов наречий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после шипящих.</w:t>
      </w:r>
    </w:p>
    <w:p w14:paraId="627DF70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Орфографический анализ наречий (в рамках изученного).</w:t>
      </w:r>
    </w:p>
    <w:p w14:paraId="627DF704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05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Слова категории состояния</w:t>
      </w:r>
    </w:p>
    <w:p w14:paraId="627DF70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Вопрос о словах категории состояния в системе частей речи.</w:t>
      </w:r>
    </w:p>
    <w:p w14:paraId="627DF70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14:paraId="627DF708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09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Служебные части речи</w:t>
      </w:r>
    </w:p>
    <w:p w14:paraId="627DF70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Общая характеристика служебных частей речи. Отличие самостоятельных частей речи от служебных.</w:t>
      </w:r>
    </w:p>
    <w:p w14:paraId="627DF70B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0C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Предлог</w:t>
      </w:r>
    </w:p>
    <w:p w14:paraId="627DF70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Предлог как служебная часть речи. Грамматические функции предлогов.</w:t>
      </w:r>
    </w:p>
    <w:p w14:paraId="627DF70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Разряды предлогов по происхождению: предлоги производ­ные и непроизводные. Разряды предлогов по строению: предлоги простые и составные.</w:t>
      </w:r>
    </w:p>
    <w:p w14:paraId="627DF70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Морфологический анализ предлогов.</w:t>
      </w:r>
    </w:p>
    <w:p w14:paraId="627DF71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из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в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. Правильное образование предложно-падежных форм с предлогами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благодаря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согласно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вопреки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наперерез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7DF71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Правописание производных предлогов.</w:t>
      </w:r>
    </w:p>
    <w:p w14:paraId="627DF712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13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Союз</w:t>
      </w:r>
    </w:p>
    <w:p w14:paraId="627DF71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14:paraId="627DF71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14:paraId="627DF71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Морфологический анализ союзов.</w:t>
      </w:r>
    </w:p>
    <w:p w14:paraId="627DF71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Правописание союзов.</w:t>
      </w:r>
    </w:p>
    <w:p w14:paraId="627DF71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, связывающим однородные члены и части сложного предложения.</w:t>
      </w:r>
    </w:p>
    <w:p w14:paraId="627DF719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1A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Частица</w:t>
      </w:r>
    </w:p>
    <w:p w14:paraId="627DF71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14:paraId="627DF71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Разряды частиц по значению и употреблению: формообразующие, отрицательные, модальные.</w:t>
      </w:r>
    </w:p>
    <w:p w14:paraId="627DF71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Морфологический анализ частиц.</w:t>
      </w:r>
    </w:p>
    <w:p w14:paraId="627DF71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Смысловые различия частиц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. Использование частиц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речи. Различение приставки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- и частицы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. Слитное и раздельное написание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с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разными частями речи (обобщение). Правописание частиц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бы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ли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же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с другими словами. Дефисное написание частиц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то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,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таки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,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ка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7DF71F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20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Междометия и звукоподражательные слова</w:t>
      </w:r>
    </w:p>
    <w:p w14:paraId="627DF72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Междометия как особая группа слов.</w:t>
      </w:r>
    </w:p>
    <w:p w14:paraId="627DF72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14:paraId="627DF72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Морфологический анализ междометий.</w:t>
      </w:r>
    </w:p>
    <w:p w14:paraId="627DF72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Звукоподражательные слова.</w:t>
      </w:r>
    </w:p>
    <w:p w14:paraId="627DF72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14:paraId="627DF72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Омонимия слов разных частей речи. Грамматическая омонимия. Использование грамматических омонимов в речи.</w:t>
      </w:r>
    </w:p>
    <w:p w14:paraId="627DF727" w14:textId="77777777" w:rsidR="006F1FB9" w:rsidRPr="00AC2D50" w:rsidRDefault="006F1FB9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14:paraId="627DF728" w14:textId="77777777" w:rsidR="006F1FB9" w:rsidRPr="00AC2D50" w:rsidRDefault="00AA77E3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8 КЛАСС</w:t>
      </w:r>
    </w:p>
    <w:p w14:paraId="627DF729" w14:textId="77777777" w:rsidR="006F1FB9" w:rsidRPr="00AC2D50" w:rsidRDefault="006F1FB9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14:paraId="627DF72A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языке</w:t>
      </w:r>
    </w:p>
    <w:p w14:paraId="627DF72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Русский язык в кругу других славянских языков.</w:t>
      </w:r>
    </w:p>
    <w:p w14:paraId="627DF72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Язык и речь</w:t>
      </w:r>
    </w:p>
    <w:p w14:paraId="627DF72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Монолог-описание, монолог-рассуждение, монолог-повествование; выступление с научным сообщением.</w:t>
      </w:r>
    </w:p>
    <w:p w14:paraId="627DF72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Диалог.</w:t>
      </w:r>
    </w:p>
    <w:p w14:paraId="627DF72F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30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Текст</w:t>
      </w:r>
    </w:p>
    <w:p w14:paraId="627DF73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Текст и его основные признаки.</w:t>
      </w:r>
    </w:p>
    <w:p w14:paraId="627DF73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Особенности функционально-смысловых типов речи (повествование, описание, рассуждение).</w:t>
      </w:r>
    </w:p>
    <w:p w14:paraId="627DF73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14:paraId="627DF734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35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Функциональные разновидности языка</w:t>
      </w:r>
    </w:p>
    <w:p w14:paraId="627DF73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Официально-деловой стиль. Сфера употребления, функции, языковые особенности.</w:t>
      </w:r>
    </w:p>
    <w:p w14:paraId="627DF73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Жанры официально-делового стиля (заявление, объяснительная записка, автобиография, характеристика).</w:t>
      </w:r>
    </w:p>
    <w:p w14:paraId="627DF73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Научный стиль. Сфера употребления, функции, языковые особенности.</w:t>
      </w:r>
    </w:p>
    <w:p w14:paraId="627DF73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14:paraId="627DF73A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3B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СИСТЕМА ЯЗЫКА</w:t>
      </w:r>
    </w:p>
    <w:p w14:paraId="627DF73C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3D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Синтаксис. Культура речи. Пунктуация</w:t>
      </w:r>
    </w:p>
    <w:p w14:paraId="627DF73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Синтаксис как раздел лингвистики.</w:t>
      </w:r>
    </w:p>
    <w:p w14:paraId="627DF73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Словосочетание и предложение как единицы синтаксиса.</w:t>
      </w:r>
    </w:p>
    <w:p w14:paraId="627DF74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Пунктуация. Функции знаков препинания.</w:t>
      </w:r>
    </w:p>
    <w:p w14:paraId="627DF741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42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Словосочетание</w:t>
      </w:r>
    </w:p>
    <w:p w14:paraId="627DF74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Основные признаки словосочетания.</w:t>
      </w:r>
    </w:p>
    <w:p w14:paraId="627DF74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Виды словосочетаний по морфологическим свойствам главного слова: глагольные, именные, наречные.</w:t>
      </w:r>
    </w:p>
    <w:p w14:paraId="627DF74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Типы подчинительной связи слов в словосочетании: согласование, управление, примыкание.</w:t>
      </w:r>
    </w:p>
    <w:p w14:paraId="627DF74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Синтаксический анализ словосочетаний.</w:t>
      </w:r>
    </w:p>
    <w:p w14:paraId="627DF74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Грамматическая синонимия словосочетаний.</w:t>
      </w:r>
    </w:p>
    <w:p w14:paraId="627DF74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Нормы построения словосочетаний.</w:t>
      </w:r>
    </w:p>
    <w:p w14:paraId="627DF749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4A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Предложение</w:t>
      </w:r>
    </w:p>
    <w:p w14:paraId="627DF74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Предложение. Основные признаки предложения: смысловая и интонационная законченность, грамматическая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оформленность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7DF74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14:paraId="627DF74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Употребление языковых форм выражения побуждения в побудительных предложениях.</w:t>
      </w:r>
    </w:p>
    <w:p w14:paraId="627DF74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Средства оформления предложения в устной и письменной речи (интонация, логическое ударение, знаки препинания).</w:t>
      </w:r>
    </w:p>
    <w:p w14:paraId="627DF74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Виды предложений по количеству грамматических основ (простые, сложные).</w:t>
      </w:r>
    </w:p>
    <w:p w14:paraId="627DF75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Виды простых предложений по наличию главных членов (двусоставные, односоставные).</w:t>
      </w:r>
    </w:p>
    <w:p w14:paraId="627DF75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Виды предложений по наличию второстепенных членов (распространённые, нераспространённые).</w:t>
      </w:r>
    </w:p>
    <w:p w14:paraId="627DF75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Предложения полные и неполные.</w:t>
      </w:r>
    </w:p>
    <w:p w14:paraId="627DF75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14:paraId="627DF75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Грамматические, интонационные и пунктуационные особенности предложений со словами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да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нет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7DF75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Нормы построения простого предложения, использования инверсии.</w:t>
      </w:r>
    </w:p>
    <w:p w14:paraId="627DF756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57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Двусоставное предложение</w:t>
      </w:r>
    </w:p>
    <w:p w14:paraId="627DF758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Главные члены предложения</w:t>
      </w:r>
    </w:p>
    <w:p w14:paraId="627DF75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Подлежащее и сказуемое как главные члены предложения.</w:t>
      </w:r>
    </w:p>
    <w:p w14:paraId="627DF75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Способы выражения подлежащего.</w:t>
      </w:r>
    </w:p>
    <w:p w14:paraId="627DF75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Виды сказуемого (простое глагольное, составное глагольное, составное именное) и способы его выражения.</w:t>
      </w:r>
    </w:p>
    <w:p w14:paraId="627DF75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Тире между подлежащим и сказуемым.</w:t>
      </w:r>
    </w:p>
    <w:p w14:paraId="627DF75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большинство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меньшинство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, количественными сочетаниями.</w:t>
      </w:r>
    </w:p>
    <w:p w14:paraId="627DF75E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5F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Второстепенные члены предложения</w:t>
      </w:r>
    </w:p>
    <w:p w14:paraId="627DF76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Второстепенные члены предложения, их виды.</w:t>
      </w:r>
    </w:p>
    <w:p w14:paraId="627DF76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Определение как второстепенный член предложения. Определения согласованные и несогласованные.</w:t>
      </w:r>
    </w:p>
    <w:p w14:paraId="627DF76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Приложение как особый вид определения.</w:t>
      </w:r>
    </w:p>
    <w:p w14:paraId="627DF76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Дополнение как второстепенный член предложения.</w:t>
      </w:r>
    </w:p>
    <w:p w14:paraId="627DF76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Дополнения прямые и косвенные.</w:t>
      </w:r>
    </w:p>
    <w:p w14:paraId="627DF76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14:paraId="627DF766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67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Односоставные предложения</w:t>
      </w:r>
    </w:p>
    <w:p w14:paraId="627DF76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Односоставные предложения, их грамматические признаки.</w:t>
      </w:r>
    </w:p>
    <w:p w14:paraId="627DF76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Грамматические различия односоставных предложений и двусоставных неполных предложений.</w:t>
      </w:r>
    </w:p>
    <w:p w14:paraId="627DF76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14:paraId="627DF76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Синтаксическая синонимия односоставных и двусоставных предложений.</w:t>
      </w:r>
    </w:p>
    <w:p w14:paraId="627DF76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Употребление односоставных предложений в речи.</w:t>
      </w:r>
    </w:p>
    <w:p w14:paraId="627DF76D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6E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Простое осложнённое предложение</w:t>
      </w:r>
    </w:p>
    <w:p w14:paraId="627DF76F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Предложения с однородными членами</w:t>
      </w:r>
    </w:p>
    <w:p w14:paraId="627DF77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14:paraId="627DF77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Однородные и неоднородные определения.</w:t>
      </w:r>
    </w:p>
    <w:p w14:paraId="627DF77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Предложения с обобщающими словами при однородных членах.</w:t>
      </w:r>
    </w:p>
    <w:p w14:paraId="627DF77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Нормы построения предложений с однородными членами, связанными двойными союзами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 только… но 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как… так и.</w:t>
      </w:r>
    </w:p>
    <w:p w14:paraId="627DF77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и...</w:t>
      </w:r>
      <w:proofErr w:type="gram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или... или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либo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... 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либo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ни... ни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тo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... 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тo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14:paraId="627DF77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Правила постановки знаков препинания в предложениях с обобщающими словами при однородных членах.</w:t>
      </w:r>
    </w:p>
    <w:p w14:paraId="627DF77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Правила постановки знаков препинания в простом и сложном предложениях с союзом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7DF777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78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Предложения с обособленными членами</w:t>
      </w:r>
    </w:p>
    <w:p w14:paraId="627DF77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14:paraId="627DF77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Уточняющие члены предложения, пояснительные и при­соединительные конструкции.</w:t>
      </w:r>
    </w:p>
    <w:p w14:paraId="627DF77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14:paraId="627DF77C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7D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Предложения с обращениями, вводными и вставными конструкциями</w:t>
      </w:r>
    </w:p>
    <w:p w14:paraId="627DF77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Обращение. Основные функции обращения. Распространённое и нераспространённое обращение.</w:t>
      </w:r>
    </w:p>
    <w:p w14:paraId="627DF77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Вводные конструкции.</w:t>
      </w:r>
    </w:p>
    <w:p w14:paraId="627DF78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14:paraId="627DF78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Вставные конструкции.</w:t>
      </w:r>
    </w:p>
    <w:p w14:paraId="627DF78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Омонимия членов предложения и вводных слов, словосочетаний и предложений.</w:t>
      </w:r>
    </w:p>
    <w:p w14:paraId="627DF78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627DF78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14:paraId="627DF78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Синтаксический и пунктуационный анализ простых предложений.</w:t>
      </w:r>
    </w:p>
    <w:p w14:paraId="627DF786" w14:textId="77777777" w:rsidR="006F1FB9" w:rsidRPr="00AC2D50" w:rsidRDefault="00AA77E3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9 КЛАСС</w:t>
      </w:r>
    </w:p>
    <w:p w14:paraId="627DF787" w14:textId="77777777" w:rsidR="006F1FB9" w:rsidRPr="00AC2D50" w:rsidRDefault="006F1FB9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14:paraId="627DF788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языке</w:t>
      </w:r>
    </w:p>
    <w:p w14:paraId="627DF78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Роль русского языка в Российской Федерации.</w:t>
      </w:r>
    </w:p>
    <w:p w14:paraId="627DF78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Русский язык в современном мире.</w:t>
      </w:r>
    </w:p>
    <w:p w14:paraId="627DF78B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8C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Язык и речь</w:t>
      </w:r>
    </w:p>
    <w:p w14:paraId="627DF78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Речь устная и письменная, монологическая и диалогическая, полилог (повторение).</w:t>
      </w:r>
    </w:p>
    <w:p w14:paraId="627DF78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Виды речевой деятельности: говорение, письмо, аудирование, чтение (повторение).</w:t>
      </w:r>
    </w:p>
    <w:p w14:paraId="627DF78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Виды аудирования: выборочное, ознакомительное, детальное.</w:t>
      </w:r>
    </w:p>
    <w:p w14:paraId="627DF79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Виды чтения: изучающее, ознакомительное, просмотровое, поисковое.</w:t>
      </w:r>
    </w:p>
    <w:p w14:paraId="627DF79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14:paraId="627DF79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Подробное, сжатое, выборочное изложение прочитанного или прослушанного текста.</w:t>
      </w:r>
    </w:p>
    <w:p w14:paraId="627DF79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14:paraId="627DF79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Приёмы работы с учебной книгой, лингвистическими словарями, справочной литературой.</w:t>
      </w:r>
    </w:p>
    <w:p w14:paraId="627DF795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96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Текст </w:t>
      </w:r>
    </w:p>
    <w:p w14:paraId="627DF79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14:paraId="627DF79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14:paraId="627DF79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Информационная переработка текста.</w:t>
      </w:r>
    </w:p>
    <w:p w14:paraId="627DF79A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9B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Функциональные разновидности языка</w:t>
      </w:r>
    </w:p>
    <w:p w14:paraId="627DF79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14:paraId="627DF79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14:paraId="627DF79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14:paraId="627DF79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14:paraId="627DF7A0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A1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Синтаксис. Культура речи. Пунктуация </w:t>
      </w:r>
    </w:p>
    <w:p w14:paraId="627DF7A2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A3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Сложное предложение</w:t>
      </w:r>
    </w:p>
    <w:p w14:paraId="627DF7A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Понятие о сложном предложении (повторение).</w:t>
      </w:r>
    </w:p>
    <w:p w14:paraId="627DF7A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Классификация сложных предложений.</w:t>
      </w:r>
    </w:p>
    <w:p w14:paraId="627DF7A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Смысловое, структурное и интонационное единство частей сложного предложения.</w:t>
      </w:r>
    </w:p>
    <w:p w14:paraId="627DF7A7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A8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Сложносочинённое предложение</w:t>
      </w:r>
    </w:p>
    <w:p w14:paraId="627DF7A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Понятие о сложносочинённом предложении, его строении.</w:t>
      </w:r>
    </w:p>
    <w:p w14:paraId="627DF7A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Виды сложносочинённых предложений. Средства связи частей сложносочинённого предложения.</w:t>
      </w:r>
    </w:p>
    <w:p w14:paraId="627DF7A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Интонационные особенности сложносочинённых предложений с разными смысловыми отношениями между частями.</w:t>
      </w:r>
    </w:p>
    <w:p w14:paraId="627DF7A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14:paraId="627DF7A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Нормы построения сложносочинённого предложения; правила постановки знаков препинания в сложных предложениях.</w:t>
      </w:r>
    </w:p>
    <w:p w14:paraId="627DF7A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Синтаксический и пунктуационный анализ сложносочинённых предложений.</w:t>
      </w:r>
    </w:p>
    <w:p w14:paraId="627DF7AF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B0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Сложноподчинённое предложение</w:t>
      </w:r>
    </w:p>
    <w:p w14:paraId="627DF7B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Понятие о сложноподчинённом предложении. Главная и придаточная части предложения.</w:t>
      </w:r>
    </w:p>
    <w:p w14:paraId="627DF7B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Союзы и союзные слова. Различия подчинительных союзов и союзных слов.</w:t>
      </w:r>
    </w:p>
    <w:p w14:paraId="627DF7B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14:paraId="627DF7B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Грамматическая синонимия сложноподчинённых предложений и простых предложений с обособленными членами.</w:t>
      </w:r>
    </w:p>
    <w:p w14:paraId="627DF7B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14:paraId="627DF7B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чтобы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союзными словами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какой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который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. Типичные грамматические ошибки при построении сложноподчинённых предложений.</w:t>
      </w:r>
    </w:p>
    <w:p w14:paraId="627DF7B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14:paraId="627DF7B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Правила постановки знаков препинания в сложноподчинённых предложениях.</w:t>
      </w:r>
    </w:p>
    <w:p w14:paraId="627DF7B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Синтаксический и пунктуационный анализ сложноподчинённых предложений.</w:t>
      </w:r>
    </w:p>
    <w:p w14:paraId="627DF7BA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BB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Бессоюзное сложное предложение</w:t>
      </w:r>
    </w:p>
    <w:p w14:paraId="627DF7B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Понятие о бессоюзном сложном предложении.</w:t>
      </w:r>
    </w:p>
    <w:p w14:paraId="627DF7B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14:paraId="627DF7B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14:paraId="627DF7B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14:paraId="627DF7C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14:paraId="627DF7C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Синтаксический и пунктуационный анализ бессоюзных сложных предложений.</w:t>
      </w:r>
    </w:p>
    <w:p w14:paraId="627DF7C2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C3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Сложные предложения с разными видами союзной и бессоюзной связи</w:t>
      </w:r>
    </w:p>
    <w:p w14:paraId="627DF7C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Типы сложных предложений с разными видами связи.</w:t>
      </w:r>
    </w:p>
    <w:p w14:paraId="627DF7C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Синтаксический и пунктуационный анализ сложных предложений с разными видами союзной и бессоюзной связи.</w:t>
      </w:r>
    </w:p>
    <w:p w14:paraId="627DF7C6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C7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Прямая и косвенная речь</w:t>
      </w:r>
    </w:p>
    <w:p w14:paraId="627DF7C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Прямая и косвенная речь. Синонимия предложений с прямой и косвенной речью.</w:t>
      </w:r>
    </w:p>
    <w:p w14:paraId="627DF7C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Цитирование. Способы включения цитат в высказывание.</w:t>
      </w:r>
    </w:p>
    <w:p w14:paraId="627DF7C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14:paraId="627DF7C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Применение знаний по синтаксису и пунктуации в практике правописания.</w:t>
      </w:r>
    </w:p>
    <w:p w14:paraId="627DF7CC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​</w:t>
      </w:r>
    </w:p>
    <w:p w14:paraId="627DF7CD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CE" w14:textId="77777777" w:rsidR="006F1FB9" w:rsidRPr="00AC2D50" w:rsidRDefault="006F1FB9">
      <w:pPr>
        <w:rPr>
          <w:rFonts w:ascii="Times New Roman" w:hAnsi="Times New Roman" w:cs="Times New Roman"/>
          <w:sz w:val="24"/>
          <w:szCs w:val="24"/>
        </w:rPr>
        <w:sectPr w:rsidR="006F1FB9" w:rsidRPr="00AC2D50">
          <w:pgSz w:w="11906" w:h="16383"/>
          <w:pgMar w:top="1134" w:right="850" w:bottom="1134" w:left="1701" w:header="720" w:footer="720" w:gutter="0"/>
          <w:cols w:space="720"/>
        </w:sectPr>
      </w:pPr>
    </w:p>
    <w:p w14:paraId="627DF7CF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3" w:name="block-11532865"/>
      <w:bookmarkEnd w:id="2"/>
    </w:p>
    <w:p w14:paraId="627DF7D0" w14:textId="77777777" w:rsidR="006F1FB9" w:rsidRPr="00AC2D50" w:rsidRDefault="00AA77E3" w:rsidP="00AC2D50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​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ПЛАНИРУЕМЫЕ ОБРАЗОВАТЕЛЬНЫЕ РЕЗУЛЬТАТЫ</w:t>
      </w:r>
    </w:p>
    <w:p w14:paraId="627DF7D1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7D2" w14:textId="77777777" w:rsidR="006F1FB9" w:rsidRPr="00AC2D50" w:rsidRDefault="00AA77E3" w:rsidP="00AC2D50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ЛИЧНОСТНЫЕ РЕЗУЛЬТАТЫ</w:t>
      </w:r>
    </w:p>
    <w:p w14:paraId="627DF7D3" w14:textId="77777777" w:rsidR="006F1FB9" w:rsidRPr="00AC2D50" w:rsidRDefault="006F1FB9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14:paraId="627DF7D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627DF7D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следующие личностные результаты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627DF7D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1)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гражданского воспитания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627DF7D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14:paraId="627DF7D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14:paraId="627DF7D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14:paraId="627DF7D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14:paraId="627DF7D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волонтёрство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14:paraId="627DF7D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2)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патриотического воспитания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627DF7D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627DF7D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3)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духовно-нравственного воспитания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627DF7D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14:paraId="627DF7E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поступков, свобода и ответственность личности в условиях индивидуального и общественного пространства;</w:t>
      </w:r>
    </w:p>
    <w:p w14:paraId="627DF7E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4)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эстетического воспитания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627DF7E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14:paraId="627DF7E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14:paraId="627DF7E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5)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14:paraId="627DF7E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14:paraId="627DF7E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14:paraId="627DF7E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627DF7E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умение принимать себя и других, не осуждая;</w:t>
      </w:r>
    </w:p>
    <w:p w14:paraId="627DF7E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14:paraId="627DF7E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6)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трудового воспитания:</w:t>
      </w:r>
    </w:p>
    <w:p w14:paraId="627DF7E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627DF7E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627DF7E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умение рассказать о своих планах на будущее;</w:t>
      </w:r>
    </w:p>
    <w:p w14:paraId="627DF7E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7)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экологического воспитания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627DF7E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14:paraId="627DF7F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14:paraId="627DF7F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8)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ценности научного познания:</w:t>
      </w:r>
    </w:p>
    <w:p w14:paraId="627DF7F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627DF7F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9)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адаптации обучающегося к изменяющимся условиям социальной и природной среды:</w:t>
      </w:r>
    </w:p>
    <w:p w14:paraId="627DF7F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627DF7F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14:paraId="627DF7F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14:paraId="627DF7F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МЕТАПРЕДМЕТНЫЕ РЕЗУЛЬТАТЫ</w:t>
      </w:r>
    </w:p>
    <w:p w14:paraId="627DF7F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следующие метапредметные результаты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627DF7F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У обучающегося будут сформированы следующие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базовые логические действия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как часть познавательных универсальных учебных действий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627DF7F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выявлять и характеризовать существенные признаки языковых единиц, языковых явлений и процессов;</w:t>
      </w:r>
    </w:p>
    <w:p w14:paraId="627DF7F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14:paraId="627DF7F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14:paraId="627DF7F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выявлять дефицит информации текста, необходимой для решения поставленной учебной задачи;</w:t>
      </w:r>
    </w:p>
    <w:p w14:paraId="627DF7F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627DF7F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14:paraId="627DF80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У обучающегося будут сформированы следующие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базовые исследовательские действия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как часть познавательных универсальных учебных действий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627DF80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использовать вопросы как исследовательский инструмент познания в языковом образовании;</w:t>
      </w:r>
    </w:p>
    <w:p w14:paraId="627DF80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14:paraId="627DF80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627DF80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составлять алгоритм действий и использовать его для решения учебных задач;</w:t>
      </w:r>
    </w:p>
    <w:p w14:paraId="627DF80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14:paraId="627DF80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14:paraId="627DF80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627DF80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прогнозировать возможное дальнейшее развитие процессов, событий</w:t>
      </w:r>
    </w:p>
    <w:p w14:paraId="627DF80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627DF80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У обучающегося будут сформированы следующие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умения работать с информацией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как часть познавательных универсальных учебных действий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627DF80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627DF80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14:paraId="627DF80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14:paraId="627DF80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627DF80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627DF81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14:paraId="627DF81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627DF81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эффективно запоминать и систематизировать информацию.</w:t>
      </w:r>
    </w:p>
    <w:p w14:paraId="627DF81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У обучающегося будут сформированы следующие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умения общения как часть коммуникативных универсальных учебных действий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627DF81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14:paraId="627DF81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невербальные средства общения, понимать значение социальных знаков;</w:t>
      </w:r>
    </w:p>
    <w:p w14:paraId="627DF81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знать и распознавать предпосылки конфликтных ситуаций и смягчать конфликты, вести переговоры;</w:t>
      </w:r>
    </w:p>
    <w:p w14:paraId="627DF81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627DF81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627DF81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627DF81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14:paraId="627DF81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14:paraId="627DF81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У обучающегося будут сформированы следующие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умения самоорганизации как части регулятивных универсальных учебных действий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627DF81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выявлять проблемы для решения в учебных и жизненных ситуациях;</w:t>
      </w:r>
    </w:p>
    <w:p w14:paraId="627DF81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627DF81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627DF82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самостоятельно составлять план действий, вносить необходимые коррективы в ходе его реализации;</w:t>
      </w:r>
    </w:p>
    <w:p w14:paraId="627DF82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делать выбор и брать ответственность за решение.</w:t>
      </w:r>
    </w:p>
    <w:p w14:paraId="627DF82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У обучающегося будут сформированы следующие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умения самоконтроля, эмоционального интеллекта как части регулятивных универсальных учебных действий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627DF82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владеть разными способами самоконтроля (в том числе речевого),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самомотивации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рефлексии;</w:t>
      </w:r>
    </w:p>
    <w:p w14:paraId="627DF82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давать адекватную оценку учебной ситуации и предлагать план её изменения;</w:t>
      </w:r>
    </w:p>
    <w:p w14:paraId="627DF82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627DF82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14:paraId="627DF82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развивать способность управлять собственными эмоциями и эмоциями других;</w:t>
      </w:r>
    </w:p>
    <w:p w14:paraId="627DF82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14:paraId="627DF82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осознанно относиться к другому человеку и его мнению;</w:t>
      </w:r>
    </w:p>
    <w:p w14:paraId="627DF82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признавать своё и чужое право на ошибку;</w:t>
      </w:r>
    </w:p>
    <w:p w14:paraId="627DF82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принимать себя и других, не осуждая;</w:t>
      </w:r>
    </w:p>
    <w:p w14:paraId="627DF82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проявлять открытость;</w:t>
      </w:r>
    </w:p>
    <w:p w14:paraId="627DF82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осознавать невозможность контролировать всё вокруг.</w:t>
      </w:r>
    </w:p>
    <w:p w14:paraId="627DF82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У обучающегося будут сформированы следующие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умения совместной деятельности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627DF82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627DF83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627DF83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627DF83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14:paraId="627DF83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627DF83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14:paraId="627DF835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36" w14:textId="77777777" w:rsidR="006F1FB9" w:rsidRPr="00AC2D50" w:rsidRDefault="00AA77E3" w:rsidP="00AC2D50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ПРЕДМЕТНЫЕ РЕЗУЛЬТАТЫ</w:t>
      </w:r>
    </w:p>
    <w:p w14:paraId="627DF837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38" w14:textId="77777777" w:rsidR="006F1FB9" w:rsidRPr="00AC2D50" w:rsidRDefault="00AA77E3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5 КЛАСС</w:t>
      </w:r>
    </w:p>
    <w:p w14:paraId="627DF839" w14:textId="77777777" w:rsidR="006F1FB9" w:rsidRPr="00AC2D50" w:rsidRDefault="006F1FB9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14:paraId="627DF83A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языке</w:t>
      </w:r>
    </w:p>
    <w:p w14:paraId="627DF83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Осознавать богатство и выразительность русского языка, приводить примеры, свидетельствующие об этом.</w:t>
      </w:r>
    </w:p>
    <w:p w14:paraId="627DF83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 w14:paraId="627DF83D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3E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Язык и речь</w:t>
      </w:r>
    </w:p>
    <w:p w14:paraId="627DF83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14:paraId="627DF84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14:paraId="627DF84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14:paraId="627DF84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Владеть различными видами аудирования: выборочным, ­ознакомительным, детальным – научно-учебных и художественных текстов различных функционально-смысловых типов речи.</w:t>
      </w:r>
    </w:p>
    <w:p w14:paraId="627DF84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Владеть различными видами чтения: просмотровым, ознакомительным, изучающим, поисковым.</w:t>
      </w:r>
    </w:p>
    <w:p w14:paraId="627DF84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Устно пересказывать прочитанный или прослушанный текст объёмом не менее 100 слов.</w:t>
      </w:r>
    </w:p>
    <w:p w14:paraId="627DF84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14:paraId="627DF84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627DF84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пунктограммы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14:paraId="627DF848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49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Текст </w:t>
      </w:r>
    </w:p>
    <w:p w14:paraId="627DF84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14:paraId="627DF84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микротем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абзацев.</w:t>
      </w:r>
    </w:p>
    <w:p w14:paraId="627DF84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14:paraId="627DF84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14:paraId="627DF84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Применять знание основных признаков текста (повествование) в практике его создания.</w:t>
      </w:r>
    </w:p>
    <w:p w14:paraId="627DF84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14:paraId="627DF85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14:paraId="627DF85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627DF85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Представлять сообщение на заданную тему в виде презентации.</w:t>
      </w:r>
    </w:p>
    <w:p w14:paraId="627DF85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627DF854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55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Функциональные разновидности языка</w:t>
      </w:r>
    </w:p>
    <w:p w14:paraId="627DF85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14:paraId="627DF857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58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Система языка</w:t>
      </w:r>
    </w:p>
    <w:p w14:paraId="627DF859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5A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Фонетика. Графика. Орфоэпия</w:t>
      </w:r>
    </w:p>
    <w:p w14:paraId="627DF85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звуки; понимать различие между звуком и буквой, характеризовать систему звуков.</w:t>
      </w:r>
    </w:p>
    <w:p w14:paraId="627DF85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фонетический анализ слов.</w:t>
      </w:r>
    </w:p>
    <w:p w14:paraId="627DF85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Использовать знания по фонетике, графике и орфоэпии в практике произношения и правописания слов.</w:t>
      </w:r>
    </w:p>
    <w:p w14:paraId="627DF85E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5F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Орфография</w:t>
      </w:r>
    </w:p>
    <w:p w14:paraId="627DF86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14:paraId="627DF86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изученные орфограммы.</w:t>
      </w:r>
    </w:p>
    <w:p w14:paraId="627DF86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ъ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ь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14:paraId="627DF863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64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Лексикология</w:t>
      </w:r>
    </w:p>
    <w:p w14:paraId="627DF86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14:paraId="627DF86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однозначные и многозначные слова, различать прямое и переносное значения слова.</w:t>
      </w:r>
    </w:p>
    <w:p w14:paraId="627DF86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14:paraId="627DF86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тематические группы слов, родовые и видовые понятия.</w:t>
      </w:r>
    </w:p>
    <w:p w14:paraId="627DF86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лексический анализ слов (в рамках изученного).</w:t>
      </w:r>
    </w:p>
    <w:p w14:paraId="627DF86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14:paraId="627DF86B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6C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Морфемика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. Орфография</w:t>
      </w:r>
    </w:p>
    <w:p w14:paraId="627DF86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морфему как минимальную значимую единицу языка.</w:t>
      </w:r>
    </w:p>
    <w:p w14:paraId="627DF86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морфемы в слове (корень, приставку, суффикс, окончание), выделять основу слова.</w:t>
      </w:r>
    </w:p>
    <w:p w14:paraId="627DF86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Находить чередование звуков в морфемах (в том числе чередование гласных с нулём звука).</w:t>
      </w:r>
    </w:p>
    <w:p w14:paraId="627DF87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морфемный анализ слов.</w:t>
      </w:r>
    </w:p>
    <w:p w14:paraId="627DF87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Применять знания по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морфемике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ы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после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ц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7DF87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орфографический анализ слов (в рамках изученного).</w:t>
      </w:r>
    </w:p>
    <w:p w14:paraId="627DF87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Уместно использовать слова с суффиксами оценки в собственной речи.</w:t>
      </w:r>
    </w:p>
    <w:p w14:paraId="627DF874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75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Морфология. Культура речи. Орфография</w:t>
      </w:r>
    </w:p>
    <w:p w14:paraId="627DF87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14:paraId="627DF87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имена существительные, имена прилагательные, глаголы.</w:t>
      </w:r>
    </w:p>
    <w:p w14:paraId="627DF87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14:paraId="627DF87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орфографический анализ имён существительных, имён прилагательных, глаголов (в рамках изученного).</w:t>
      </w:r>
    </w:p>
    <w:p w14:paraId="627DF87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Применять знания по морфологии при выполнении языкового анализа различных видов и в речевой практике.</w:t>
      </w:r>
    </w:p>
    <w:p w14:paraId="627DF87B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7C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Имя существительное</w:t>
      </w:r>
    </w:p>
    <w:p w14:paraId="627DF87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14:paraId="627DF87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Определять лексико-грамматические разряды имён существительных.</w:t>
      </w:r>
    </w:p>
    <w:p w14:paraId="627DF87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Различать типы склонения имён существительных, выявлять разносклоняемые и несклоняемые имена существительные.</w:t>
      </w:r>
    </w:p>
    <w:p w14:paraId="627DF88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морфологический анализ имён существительных.</w:t>
      </w:r>
    </w:p>
    <w:p w14:paraId="627DF88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14:paraId="627DF88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Соблюдать правила правописания имён существительных: безударных окончаний;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ё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) после шипящих 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ц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в суффиксах и окончаниях; суффиксов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-чик-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щик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-ек-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ик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 (-чик-);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корней с чередованием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а 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//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 о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-лаг-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-лож-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раст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ращ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-рос-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гар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-гор-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зар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зор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-клан-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-клон-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-скак-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скоч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; употребления (неупотребления)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ь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на конце имён существительных после шипящих; слитное и раздельное написание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с именами существительными; правописание собственных имён существительных.</w:t>
      </w:r>
    </w:p>
    <w:p w14:paraId="627DF883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84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Имя прилагательное</w:t>
      </w:r>
    </w:p>
    <w:p w14:paraId="627DF88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14:paraId="627DF88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частичный морфологический анализ имён прилагательных (в рамках изученного).</w:t>
      </w:r>
    </w:p>
    <w:p w14:paraId="627DF88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Соблюдать нормы словоизменения, произношения имён прилагательных, постановки в них ударения (в рамках изучен­ного).</w:t>
      </w:r>
    </w:p>
    <w:p w14:paraId="627DF88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Соблюдать правила правописания имён прилагательных: безударных окончаний;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после шипящих 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ц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с именами прилагательными.</w:t>
      </w:r>
    </w:p>
    <w:p w14:paraId="627DF889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8A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Глагол</w:t>
      </w:r>
    </w:p>
    <w:p w14:paraId="627DF88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14:paraId="627DF88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Различать глаголы совершенного и несовершенного вида, возвратные и невозвратные.</w:t>
      </w:r>
    </w:p>
    <w:p w14:paraId="627DF88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14:paraId="627DF88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Определять спряжение глагола, уметь спрягать глаголы.</w:t>
      </w:r>
    </w:p>
    <w:p w14:paraId="627DF88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частичный морфологический анализ глаголов (в рамках изученного).</w:t>
      </w:r>
    </w:p>
    <w:p w14:paraId="627DF89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Соблюдать нормы словоизменения глаголов, постановки ударения в глагольных формах (в рамках изученного).</w:t>
      </w:r>
    </w:p>
    <w:p w14:paraId="627DF89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Соблюдать правила правописания глаголов: корней с чередованием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е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//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; использования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ь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тся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ться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в глаголах; суффиксов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ова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– 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ева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-,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ыва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-ива-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; личных окончаний глагола, гласной перед суффиксом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-л-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в формах прошедшего времени глагола; слитного и раздельного написания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с глаголами.</w:t>
      </w:r>
    </w:p>
    <w:p w14:paraId="627DF89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Синтаксис. Культура речи. Пунктуация</w:t>
      </w:r>
    </w:p>
    <w:p w14:paraId="627DF89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14:paraId="627DF89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словосочетания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14:paraId="627DF89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союзами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однако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зато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да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(в значении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да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(в значении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однако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зато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да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; оформлять на письме диалог.</w:t>
      </w:r>
    </w:p>
    <w:p w14:paraId="627DF89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пунктуационный анализ предложения (в рамках изученного).</w:t>
      </w:r>
    </w:p>
    <w:p w14:paraId="627DF897" w14:textId="77777777" w:rsidR="006F1FB9" w:rsidRPr="00AC2D50" w:rsidRDefault="00AA77E3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6 КЛАСС</w:t>
      </w:r>
    </w:p>
    <w:p w14:paraId="627DF898" w14:textId="77777777" w:rsidR="006F1FB9" w:rsidRPr="00AC2D50" w:rsidRDefault="006F1FB9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14:paraId="627DF899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языке</w:t>
      </w:r>
    </w:p>
    <w:p w14:paraId="627DF89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14:paraId="627DF89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Иметь представление о русском литературном языке.</w:t>
      </w:r>
    </w:p>
    <w:p w14:paraId="627DF89C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9D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Язык и речь</w:t>
      </w:r>
    </w:p>
    <w:p w14:paraId="627DF89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14:paraId="627DF89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Участвовать в диалоге (побуждение к действию, обмен мнениями) объёмом не менее 4 реплик.</w:t>
      </w:r>
    </w:p>
    <w:p w14:paraId="627DF8A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14:paraId="627DF8A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Владеть различными видами чтения: просмотровым, ознакомительным, изучающим, поисковым.</w:t>
      </w:r>
    </w:p>
    <w:p w14:paraId="627DF8A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Устно пересказывать прочитанный или прослушанный текст объёмом не менее 110 слов.</w:t>
      </w:r>
    </w:p>
    <w:p w14:paraId="627DF8A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14:paraId="627DF8A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627DF8A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пунктограммы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слова с непроверяемыми написаниями); соблюдать в устной речи и на письме правила речевого этикета.</w:t>
      </w:r>
    </w:p>
    <w:p w14:paraId="627DF8A6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A7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Текст</w:t>
      </w:r>
    </w:p>
    <w:p w14:paraId="627DF8A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Анализировать текст с точки зрения его соответствия основным признакам; с точки зрения его принадлежности к функ­ционально-смысловому типу речи.</w:t>
      </w:r>
    </w:p>
    <w:p w14:paraId="627DF8A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14:paraId="627DF8A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Выявлять средства связи предложений в тексте, в том числе притяжательные и указательные местоимения, </w:t>
      </w:r>
      <w:proofErr w:type="spellStart"/>
      <w:proofErr w:type="gram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видо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-временную</w:t>
      </w:r>
      <w:proofErr w:type="gram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соотнесённость глагольных форм.</w:t>
      </w:r>
    </w:p>
    <w:p w14:paraId="627DF8A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14:paraId="627DF8A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микротем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абзацев.</w:t>
      </w:r>
    </w:p>
    <w:p w14:paraId="627DF8A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объёмом не менее 100 слов с учётом функциональной разновидности и жанра сочинения, характера темы).</w:t>
      </w:r>
    </w:p>
    <w:p w14:paraId="627DF8A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627DF8A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Представлять сообщение на заданную тему в виде презентации.</w:t>
      </w:r>
    </w:p>
    <w:p w14:paraId="627DF8B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627DF8B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Редактировать собственные тексты с опорой на знание норм современного русского литературного языка.</w:t>
      </w:r>
    </w:p>
    <w:p w14:paraId="627DF8B2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B3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Функциональные разновидности языка</w:t>
      </w:r>
    </w:p>
    <w:p w14:paraId="627DF8B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14:paraId="627DF8B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14:paraId="627DF8B6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B7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СИСТЕМА ЯЗЫКА</w:t>
      </w:r>
    </w:p>
    <w:p w14:paraId="627DF8B8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B9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Лексикология. Культура речи</w:t>
      </w:r>
    </w:p>
    <w:p w14:paraId="627DF8B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14:paraId="627DF8B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14:paraId="627DF8B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14:paraId="627DF8B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627DF8BE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BF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Словообразование. Культура речи. Орфография</w:t>
      </w:r>
    </w:p>
    <w:p w14:paraId="627DF8C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формообразующие и словообразующие морфемы в слове; выделять производящую основу.</w:t>
      </w:r>
    </w:p>
    <w:p w14:paraId="627DF8C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Определять способы словообразования (приставочный, суффиксальный, приставочно-суффиксальный,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бессуффиксный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сложение, переход из одной части речи в другую); проводить морфемный и словообразовательный анализ слов; применять знания по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морфемике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словообразованию при выполнении языкового анализа различных видов.</w:t>
      </w:r>
    </w:p>
    <w:p w14:paraId="627DF8C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627DF8C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Соблюдать правила правописания сложных и сложносокращённых слов; правила правописания корня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кас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-кос-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 чередованием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//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гласных в приставках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пре-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при-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7DF8C4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C5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Морфология. Культура речи. Орфография</w:t>
      </w:r>
    </w:p>
    <w:p w14:paraId="627DF8C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особенности словообразования имён существительных.</w:t>
      </w:r>
    </w:p>
    <w:p w14:paraId="627DF8C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Соблюдать правила слитного и дефисного написания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пол-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полу-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со словами.</w:t>
      </w:r>
    </w:p>
    <w:p w14:paraId="627DF8C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Соблюдать нормы произношения, постановки ударения (в рамках изученного), словоизменения имён существительных.</w:t>
      </w:r>
    </w:p>
    <w:p w14:paraId="627DF8C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14:paraId="627DF8C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нн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в именах прилагательных, суффиксов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-к-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ск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имён прилагательных, сложных имён прилагательных.</w:t>
      </w:r>
    </w:p>
    <w:p w14:paraId="627DF8C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14:paraId="627DF8C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14:paraId="627DF8C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ь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627DF8C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14:paraId="627DF8C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, слитного, раздельного и дефисного написания местоимений.</w:t>
      </w:r>
    </w:p>
    <w:p w14:paraId="627DF8D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14:paraId="627DF8D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Соблюдать правила правописания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ь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в формах глагола повелительного наклонения.</w:t>
      </w:r>
    </w:p>
    <w:p w14:paraId="627DF8D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14:paraId="627DF8D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14:paraId="627DF8D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627DF8D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14:paraId="627DF8D6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7 КЛАСС</w:t>
      </w:r>
    </w:p>
    <w:p w14:paraId="627DF8D7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D8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языке</w:t>
      </w:r>
    </w:p>
    <w:p w14:paraId="627DF8D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Иметь представление о языке как развивающемся явлении.</w:t>
      </w:r>
    </w:p>
    <w:p w14:paraId="627DF8D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Осознавать взаимосвязь языка, культуры и истории народа (приводить примеры).</w:t>
      </w:r>
    </w:p>
    <w:p w14:paraId="627DF8DB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DC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Язык и речь </w:t>
      </w:r>
    </w:p>
    <w:p w14:paraId="627DF8D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14:paraId="627DF8D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14:paraId="627DF8D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Владеть различными видами диалога: диалог – запрос информации, диалог – сообщение информации.</w:t>
      </w:r>
    </w:p>
    <w:p w14:paraId="627DF8E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14:paraId="627DF8E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Владеть различными видами чтения: просмотровым, ознакомительным, изучающим, поисковым.</w:t>
      </w:r>
    </w:p>
    <w:p w14:paraId="627DF8E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Устно пересказывать прослушанный или прочитанный текст объёмом не менее 120 слов.</w:t>
      </w:r>
    </w:p>
    <w:p w14:paraId="627DF8E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14:paraId="627DF8E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14:paraId="627DF8E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110–120 слов, составленного с учётом ранее изученных правил правописания (в том числе содержащего изученные в течение третьего года обучения орфограммы,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пунктограммы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слова с непроверяемыми написаниями); соблюдать на письме пра­вила речевого этикета.</w:t>
      </w:r>
    </w:p>
    <w:p w14:paraId="627DF8E6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E7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Текст</w:t>
      </w:r>
    </w:p>
    <w:p w14:paraId="627DF8E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Анализировать текст с точки зрения его соответствия ос­новным признакам; выявлять его структуру,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14:paraId="627DF8E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микротем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абзацев.</w:t>
      </w:r>
    </w:p>
    <w:p w14:paraId="627DF8E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Выявлять лексические и грамматические средства связи предложений и частей текста.</w:t>
      </w:r>
    </w:p>
    <w:p w14:paraId="627DF8E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14:paraId="627DF8E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627DF8E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Представлять сообщение на заданную тему в виде презентации.</w:t>
      </w:r>
    </w:p>
    <w:p w14:paraId="627DF8E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14:paraId="627DF8E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14:paraId="627DF8F0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F1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Функциональные разновидности языка</w:t>
      </w:r>
    </w:p>
    <w:p w14:paraId="627DF8F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14:paraId="627DF8F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14:paraId="627DF8F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14:paraId="627DF8F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Владеть нормами построения текстов публицистического стиля.</w:t>
      </w:r>
    </w:p>
    <w:p w14:paraId="627DF8F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14:paraId="627DF8F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14:paraId="627DF8F8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8F9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Система языка</w:t>
      </w:r>
    </w:p>
    <w:p w14:paraId="627DF8F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627DF8F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знания по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морфемике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словообразованию при выполнении языкового анализа различных видов и в практике правописания.</w:t>
      </w:r>
    </w:p>
    <w:p w14:paraId="627DF8F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14:paraId="627DF8F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14:paraId="627DF8F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14:paraId="627DF8F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14:paraId="627DF90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Использовать грамматические словари и справочники в речевой практике.</w:t>
      </w:r>
    </w:p>
    <w:p w14:paraId="627DF901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02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Морфология. Культура речи</w:t>
      </w:r>
    </w:p>
    <w:p w14:paraId="627DF90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14:paraId="627DF904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05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Причастие</w:t>
      </w:r>
    </w:p>
    <w:p w14:paraId="627DF90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14:paraId="627DF90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14:paraId="627DF90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морфологический, орфографический анализ причастий, применять это умение в речевой практике.</w:t>
      </w:r>
    </w:p>
    <w:p w14:paraId="627DF90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Составлять словосочетания с причастием в роли зависимого слова, конструировать причастные обороты.</w:t>
      </w:r>
    </w:p>
    <w:p w14:paraId="627DF90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Уместно использовать причастия в речи, различать созвучные причастия и имена прилагательные (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висящий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—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висячий,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горящий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—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горячий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нн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в причастиях и отглагольных именах прилагательных, написания гласной перед суффиксом 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вш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>- действительных причастий прошедшего времени, перед суффиксом -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нн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- страдательных причастий прошедшего времени, написания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с причастиями.</w:t>
      </w:r>
    </w:p>
    <w:p w14:paraId="627DF90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Правильно расставлять знаки препинания в предложениях с причастным оборотом.</w:t>
      </w:r>
    </w:p>
    <w:p w14:paraId="627DF90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синтаксический и пунктуационный анализ предложений с причастным оборотом (в рамках изученного).</w:t>
      </w:r>
    </w:p>
    <w:p w14:paraId="627DF90D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0E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Деепричастие</w:t>
      </w:r>
    </w:p>
    <w:p w14:paraId="627DF90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Определять признаки глагола и наречия в деепричастии, синтаксическую функцию деепричастия.</w:t>
      </w:r>
    </w:p>
    <w:p w14:paraId="627DF91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деепричастия совершенного и несовершенного вида.</w:t>
      </w:r>
    </w:p>
    <w:p w14:paraId="627DF91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морфологический, орфографический анализ деепричастий, применять это умение в речевой практике.</w:t>
      </w:r>
    </w:p>
    <w:p w14:paraId="627DF91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Конструировать деепричастный оборот, определять роль деепричастия в предложении.</w:t>
      </w:r>
    </w:p>
    <w:p w14:paraId="627DF91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Уместно использовать деепричастия в речи.</w:t>
      </w:r>
    </w:p>
    <w:p w14:paraId="627DF91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Правильно ставить ударение в деепричастиях.</w:t>
      </w:r>
    </w:p>
    <w:p w14:paraId="627DF91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с деепричастиями.</w:t>
      </w:r>
    </w:p>
    <w:p w14:paraId="627DF91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Правильно строить предложения с одиночными деепричастиями и деепричастными оборотами.</w:t>
      </w:r>
    </w:p>
    <w:p w14:paraId="627DF91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Правильно расставлять знаки препинания в предложениях с одиночным деепричастием и деепричастным оборотом.</w:t>
      </w:r>
    </w:p>
    <w:p w14:paraId="627DF91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14:paraId="627DF919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1A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Наречие</w:t>
      </w:r>
    </w:p>
    <w:p w14:paraId="627DF91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14:paraId="627DF91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14:paraId="627DF91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Соблюдать нормы образования степеней сравнения наречий, произношения наречий, постановки в них ударения.</w:t>
      </w:r>
    </w:p>
    <w:p w14:paraId="627DF91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Применять правила слитного, раздельного и дефисного написания наречий; написания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нн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в наречиях на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-е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; написания суффиксов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-а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наречий с приставками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из-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до-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в-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на-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за-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; употребления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ь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на конце наречий после шипящих; написания суффиксов наречий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-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после шипящих; написания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е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в приставках 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не-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ни-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наречий; слитного и раздельного написания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не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с наречиями.</w:t>
      </w:r>
    </w:p>
    <w:p w14:paraId="627DF91F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20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Слова категории состояния</w:t>
      </w:r>
    </w:p>
    <w:p w14:paraId="627DF92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14:paraId="627DF922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23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Служебные части речи</w:t>
      </w:r>
    </w:p>
    <w:p w14:paraId="627DF92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Давать общую характеристику служебных частей речи, объяснять их отличия от самостоятельных частей речи.</w:t>
      </w:r>
    </w:p>
    <w:p w14:paraId="627DF925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26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Предлог</w:t>
      </w:r>
    </w:p>
    <w:p w14:paraId="627DF92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14:paraId="627DF92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14:paraId="627DF92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Соблюдать нормы употребления имён существительных и местоимений с предлогами, предлогов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из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в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в составе словосочетаний, правила правописания производных предлогов.</w:t>
      </w:r>
    </w:p>
    <w:p w14:paraId="627DF92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14:paraId="627DF92B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2C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Союз</w:t>
      </w:r>
    </w:p>
    <w:p w14:paraId="627DF92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союз как служебную часть речи, различать разряды союзов по значению, по строению, объяснять роль сою­зов в тексте, в том числе как средств связи однородных членов предложения и частей сложного предложения.</w:t>
      </w:r>
    </w:p>
    <w:p w14:paraId="627DF92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7DF92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морфологический анализ союзов, применять это умение в речевой практике.</w:t>
      </w:r>
    </w:p>
    <w:p w14:paraId="627DF930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31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Частица</w:t>
      </w:r>
    </w:p>
    <w:p w14:paraId="627DF93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14:paraId="627DF93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14:paraId="627DF93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морфологический анализ частиц, применять это умение в речевой практике.</w:t>
      </w:r>
    </w:p>
    <w:p w14:paraId="627DF935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36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Междометия и звукоподражательные слова</w:t>
      </w:r>
    </w:p>
    <w:p w14:paraId="627DF93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14:paraId="627DF93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морфологический анализ междометий, применять это умение в речевой практике.</w:t>
      </w:r>
    </w:p>
    <w:p w14:paraId="627DF93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Соблюдать пунктуационные правила оформления предложений с междометиями.</w:t>
      </w:r>
    </w:p>
    <w:p w14:paraId="627DF93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Различать грамматические омонимы.</w:t>
      </w:r>
    </w:p>
    <w:p w14:paraId="627DF93B" w14:textId="77777777" w:rsidR="006F1FB9" w:rsidRPr="00AC2D50" w:rsidRDefault="00AA77E3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8 КЛАСС</w:t>
      </w:r>
    </w:p>
    <w:p w14:paraId="627DF93C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3D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языке</w:t>
      </w:r>
    </w:p>
    <w:p w14:paraId="627DF93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Иметь представление о русском языке как одном из славянских языков.</w:t>
      </w:r>
    </w:p>
    <w:p w14:paraId="627DF93F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40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Язык и речь</w:t>
      </w:r>
    </w:p>
    <w:p w14:paraId="627DF94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14:paraId="627DF94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14:paraId="627DF94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14:paraId="627DF94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Владеть различными видами чтения: просмотровым, ознакомительным, изучающим, поисковым.</w:t>
      </w:r>
    </w:p>
    <w:p w14:paraId="627DF94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Устно пересказывать прочитанный или прослушанный текст объёмом не менее 140 слов.</w:t>
      </w:r>
    </w:p>
    <w:p w14:paraId="627DF94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14:paraId="627DF94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627DF94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пунктограммы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14:paraId="627DF949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4A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Текст </w:t>
      </w:r>
    </w:p>
    <w:p w14:paraId="627DF94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14:paraId="627DF94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14:paraId="627DF94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14:paraId="627DF94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627DF94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Представлять сообщение на заданную тему в виде презентации.</w:t>
      </w:r>
    </w:p>
    <w:p w14:paraId="627DF95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627DF95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14:paraId="627DF952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53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Функциональные разновидности языка</w:t>
      </w:r>
    </w:p>
    <w:p w14:paraId="627DF95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14:paraId="627DF95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14:paraId="627DF95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627DF957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58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Система языка</w:t>
      </w:r>
    </w:p>
    <w:p w14:paraId="627DF959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5A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Cинтаксис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. Культура речи. Пунктуация</w:t>
      </w:r>
    </w:p>
    <w:p w14:paraId="627DF95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Иметь представление о синтаксисе как разделе лингвистики.</w:t>
      </w:r>
    </w:p>
    <w:p w14:paraId="627DF95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словосочетание и предложение как единицы синтаксиса.</w:t>
      </w:r>
    </w:p>
    <w:p w14:paraId="627DF95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Различать функции знаков препинания.</w:t>
      </w:r>
    </w:p>
    <w:p w14:paraId="627DF95E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5F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Словосочетание</w:t>
      </w:r>
    </w:p>
    <w:p w14:paraId="627DF96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14:paraId="627DF96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Применять нормы построения словосочетаний.</w:t>
      </w:r>
    </w:p>
    <w:p w14:paraId="627DF962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63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Предложение</w:t>
      </w:r>
    </w:p>
    <w:p w14:paraId="627DF96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14:paraId="627DF96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Распознавать предложения по цели высказывания, эмоциональной окраске, характеризовать их интонационные и смысловые особенности, языковые формы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14:paraId="627DF96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большинство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меньшинство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, количественными сочетаниями. Применять нормы постановки тире между подлежащим и сказуемым.</w:t>
      </w:r>
    </w:p>
    <w:p w14:paraId="627DF96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14:paraId="627DF96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14:paraId="627DF96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да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нет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7DF96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употреб­ления в речи сочетаний однородных членов разных типов.</w:t>
      </w:r>
    </w:p>
    <w:p w14:paraId="627DF96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Применять нормы построения предложений с однородными членами, связанными двойными союзами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не только… но 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как… так и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7DF96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и...</w:t>
      </w:r>
      <w:proofErr w:type="gram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и, или... или, 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либo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... 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либo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ни... ни, </w:t>
      </w: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тo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... тo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t>); правила постановки знаков препинания в предложениях с обобщающим словом при однородных членах.</w:t>
      </w:r>
    </w:p>
    <w:p w14:paraId="627DF96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14:paraId="627DF96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14:paraId="627DF96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Различать группы вводных слов по значению, различать ввод­ные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14:paraId="627DF97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627DF97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сложные предложения, конструкции с чужой речью (в рамках изученного).</w:t>
      </w:r>
    </w:p>
    <w:p w14:paraId="627DF97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14:paraId="627DF973" w14:textId="77777777" w:rsidR="006F1FB9" w:rsidRPr="00AC2D50" w:rsidRDefault="006F1FB9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14:paraId="627DF974" w14:textId="77777777" w:rsidR="006F1FB9" w:rsidRPr="00AC2D50" w:rsidRDefault="00AA77E3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9 КЛАСС</w:t>
      </w:r>
    </w:p>
    <w:p w14:paraId="627DF975" w14:textId="77777777" w:rsidR="006F1FB9" w:rsidRPr="00AC2D50" w:rsidRDefault="006F1FB9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14:paraId="627DF976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языке</w:t>
      </w:r>
    </w:p>
    <w:p w14:paraId="627DF97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14:paraId="627DF978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79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Язык и речь</w:t>
      </w:r>
    </w:p>
    <w:p w14:paraId="627DF97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14:paraId="627DF97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Участвовать в диалогическом и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полилогическом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14:paraId="627DF97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14:paraId="627DF97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Владеть различными видами чтения: просмотровым, ознакомительным, изучающим, поисковым.</w:t>
      </w:r>
    </w:p>
    <w:p w14:paraId="627DF97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Устно пересказывать прочитанный или прослушанный текст объёмом не менее 150 слов.</w:t>
      </w:r>
    </w:p>
    <w:p w14:paraId="627DF97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627DF98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числе содержащего изученные в течение пятого года обучения орфограммы, </w:t>
      </w:r>
      <w:proofErr w:type="spellStart"/>
      <w:r w:rsidRPr="00AC2D50">
        <w:rPr>
          <w:rFonts w:ascii="Times New Roman" w:hAnsi="Times New Roman" w:cs="Times New Roman"/>
          <w:color w:val="000000"/>
          <w:sz w:val="24"/>
          <w:szCs w:val="24"/>
        </w:rPr>
        <w:t>пунктограммы</w:t>
      </w:r>
      <w:proofErr w:type="spellEnd"/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 и слова с непроверяемыми написаниями).</w:t>
      </w:r>
    </w:p>
    <w:p w14:paraId="627DF981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82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Текст</w:t>
      </w:r>
    </w:p>
    <w:p w14:paraId="627DF98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14:paraId="627DF98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Устанавливать принадлежность текста к функционально-смысловому типу речи.</w:t>
      </w:r>
    </w:p>
    <w:p w14:paraId="627DF98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14:paraId="627DF98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Прогнозировать содержание текста по заголовку, ключевым словам, зачину или концовке.</w:t>
      </w:r>
    </w:p>
    <w:p w14:paraId="627DF98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Выявлять отличительные признаки текстов разных жанров.</w:t>
      </w:r>
    </w:p>
    <w:p w14:paraId="627DF98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14:paraId="627DF98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14:paraId="627DF98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627DF98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Представлять сообщение на заданную тему в виде презентации.</w:t>
      </w:r>
    </w:p>
    <w:p w14:paraId="627DF98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627DF98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14:paraId="627DF98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627DF98F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90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Функциональные разновидности языка</w:t>
      </w:r>
    </w:p>
    <w:p w14:paraId="627DF99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14:paraId="627DF99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14:paraId="627DF99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при создании собственного текста нормы построения текстов, принадлежащих к различным функционально-смысловым типам речи, </w:t>
      </w: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функциональным разновидностям языка, нормы составления тезисов, конспекта, написания реферата.</w:t>
      </w:r>
    </w:p>
    <w:p w14:paraId="627DF99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Составлять тезисы, конспект, писать рецензию, реферат.</w:t>
      </w:r>
    </w:p>
    <w:p w14:paraId="627DF99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14:paraId="627DF99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14:paraId="627DF997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98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Система языка</w:t>
      </w:r>
    </w:p>
    <w:p w14:paraId="627DF999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9A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Cинтаксис</w:t>
      </w:r>
      <w:proofErr w:type="spellEnd"/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. Культура речи. Пунктуация</w:t>
      </w:r>
    </w:p>
    <w:p w14:paraId="627DF99B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9C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Сложносочинённое предложение</w:t>
      </w:r>
    </w:p>
    <w:p w14:paraId="627DF99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Выявлять основные средства синтаксической связи между частями сложного предложения.</w:t>
      </w:r>
    </w:p>
    <w:p w14:paraId="627DF99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14:paraId="627DF99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14:paraId="627DF9A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14:paraId="627DF9A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Понимать особенности употребления сложносочинённых предложений в речи.</w:t>
      </w:r>
    </w:p>
    <w:p w14:paraId="627DF9A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Соблюдать основные нормы построения сложносочинённого предложения.</w:t>
      </w:r>
    </w:p>
    <w:p w14:paraId="627DF9A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14:paraId="627DF9A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синтаксический и пунктуационный анализ сложносочинённых предложений.</w:t>
      </w:r>
    </w:p>
    <w:p w14:paraId="627DF9A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Применять правила постановки знаков препинания в сложносочинённых предложениях.</w:t>
      </w:r>
    </w:p>
    <w:p w14:paraId="627DF9A6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A7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Сложноподчинённое предложение</w:t>
      </w:r>
    </w:p>
    <w:p w14:paraId="627DF9A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14:paraId="627DF9A9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Различать подчинительные союзы и союзные слова.</w:t>
      </w:r>
    </w:p>
    <w:p w14:paraId="627DF9AA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14:paraId="627DF9A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14:paraId="627DF9A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lastRenderedPageBreak/>
        <w:t>Выявлять однородное, неоднородное и последовательное подчинение придаточных частей.</w:t>
      </w:r>
    </w:p>
    <w:p w14:paraId="627DF9A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14:paraId="627DF9A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Соблюдать основные нормы построения сложноподчинённого предложения.</w:t>
      </w:r>
    </w:p>
    <w:p w14:paraId="627DF9A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Понимать особенности употребления сложноподчинённых предложений в речи.</w:t>
      </w:r>
    </w:p>
    <w:p w14:paraId="627DF9B0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синтаксический и пунктуационный анализ сложноподчинённых предложений.</w:t>
      </w:r>
    </w:p>
    <w:p w14:paraId="627DF9B1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Применять нормы построения сложноподчинённых предложений и правила постановки знаков препинания в них.</w:t>
      </w:r>
    </w:p>
    <w:p w14:paraId="627DF9B2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B3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Бессоюзное сложное предложение</w:t>
      </w:r>
    </w:p>
    <w:p w14:paraId="627DF9B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14:paraId="627DF9B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Соблюдать основные грамматические нормы построения бессоюзного сложного предложения.</w:t>
      </w:r>
    </w:p>
    <w:p w14:paraId="627DF9B6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Понимать особенности употребления бессоюзных сложных предложений в речи.</w:t>
      </w:r>
    </w:p>
    <w:p w14:paraId="627DF9B7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синтаксический и пунктуационный анализ бессоюзных сложных предложений.</w:t>
      </w:r>
    </w:p>
    <w:p w14:paraId="627DF9B8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14:paraId="627DF9B9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BA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Сложные предложения с разными видами союзной и бессоюзной связи</w:t>
      </w:r>
    </w:p>
    <w:p w14:paraId="627DF9BB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типы сложных предложений с разными видами связи.</w:t>
      </w:r>
    </w:p>
    <w:p w14:paraId="627DF9BC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Соблюдать основные нормы построения сложных предложений с разными видами связи.</w:t>
      </w:r>
    </w:p>
    <w:p w14:paraId="627DF9BD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Употреблять сложные предложения с разными видами связи в речи.</w:t>
      </w:r>
    </w:p>
    <w:p w14:paraId="627DF9BE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Проводить синтаксический и пунктуационный анализ сложных предложений с разными видами связи.</w:t>
      </w:r>
    </w:p>
    <w:p w14:paraId="627DF9BF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Применять правила постановки знаков препинания в сложных предложениях с разными видами связи.</w:t>
      </w:r>
    </w:p>
    <w:p w14:paraId="627DF9C0" w14:textId="77777777" w:rsidR="006F1FB9" w:rsidRPr="00AC2D50" w:rsidRDefault="006F1F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7DF9C1" w14:textId="77777777" w:rsidR="006F1FB9" w:rsidRPr="00AC2D50" w:rsidRDefault="00AA77E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b/>
          <w:color w:val="000000"/>
          <w:sz w:val="24"/>
          <w:szCs w:val="24"/>
        </w:rPr>
        <w:t>Прямая и косвенная речь</w:t>
      </w:r>
    </w:p>
    <w:p w14:paraId="627DF9C2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Распознавать прямую и косвенную речь; выявлять синонимию предложений с прямой и косвенной речью.</w:t>
      </w:r>
    </w:p>
    <w:p w14:paraId="627DF9C3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Уметь цитировать и применять разные способы включения цитат в высказывание.</w:t>
      </w:r>
    </w:p>
    <w:p w14:paraId="627DF9C4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Соблюдать основные нормы построения предложений с прямой и косвенной речью, при цитировании.</w:t>
      </w:r>
    </w:p>
    <w:p w14:paraId="627DF9C5" w14:textId="77777777" w:rsidR="006F1FB9" w:rsidRPr="00AC2D50" w:rsidRDefault="00AA77E3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50">
        <w:rPr>
          <w:rFonts w:ascii="Times New Roman" w:hAnsi="Times New Roman" w:cs="Times New Roman"/>
          <w:color w:val="000000"/>
          <w:sz w:val="24"/>
          <w:szCs w:val="24"/>
        </w:rPr>
        <w:t>Применять правила постановки знаков препинания в предложениях с прямой и косвенной речью, при цитировании.</w:t>
      </w:r>
    </w:p>
    <w:p w14:paraId="627DF9C6" w14:textId="77777777" w:rsidR="00AC2D50" w:rsidRDefault="00AC2D50">
      <w:pPr>
        <w:spacing w:after="0" w:line="264" w:lineRule="auto"/>
        <w:ind w:firstLine="600"/>
        <w:jc w:val="both"/>
        <w:rPr>
          <w:rFonts w:ascii="Calibri" w:hAnsi="Calibri"/>
          <w:color w:val="000000"/>
          <w:sz w:val="28"/>
        </w:rPr>
      </w:pPr>
    </w:p>
    <w:p w14:paraId="627DF9C7" w14:textId="77777777" w:rsidR="00AC2D50" w:rsidRPr="00AC2D50" w:rsidRDefault="00AC2D50" w:rsidP="00AC2D50">
      <w:pPr>
        <w:widowControl w:val="0"/>
        <w:tabs>
          <w:tab w:val="left" w:pos="14570"/>
        </w:tabs>
        <w:suppressAutoHyphens/>
        <w:autoSpaceDE w:val="0"/>
        <w:autoSpaceDN w:val="0"/>
        <w:spacing w:after="0" w:line="240" w:lineRule="auto"/>
        <w:ind w:right="-31" w:firstLine="18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C2D5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ЦЕЛЕВЫЕ ПРИОРИТЕТЫ</w:t>
      </w:r>
    </w:p>
    <w:p w14:paraId="627DF9C8" w14:textId="77777777" w:rsidR="00AC2D50" w:rsidRPr="00AC2D50" w:rsidRDefault="00AC2D50" w:rsidP="00AC2D50">
      <w:pPr>
        <w:widowControl w:val="0"/>
        <w:tabs>
          <w:tab w:val="left" w:pos="14570"/>
        </w:tabs>
        <w:suppressAutoHyphens/>
        <w:autoSpaceDE w:val="0"/>
        <w:autoSpaceDN w:val="0"/>
        <w:spacing w:after="0" w:line="240" w:lineRule="auto"/>
        <w:ind w:right="-31" w:firstLine="18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7DF9C9" w14:textId="77777777" w:rsidR="00AC2D50" w:rsidRPr="00AC2D50" w:rsidRDefault="00AC2D50" w:rsidP="00AC2D50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2D50">
        <w:rPr>
          <w:rFonts w:ascii="Times New Roman" w:eastAsia="Times New Roman" w:hAnsi="Times New Roman" w:cs="Times New Roman"/>
          <w:sz w:val="24"/>
          <w:szCs w:val="24"/>
        </w:rPr>
        <w:t>к семье как главной опоре в жизни человека и источнику его счастья;</w:t>
      </w:r>
    </w:p>
    <w:p w14:paraId="627DF9CA" w14:textId="77777777" w:rsidR="00AC2D50" w:rsidRPr="00AC2D50" w:rsidRDefault="00AC2D50" w:rsidP="00AC2D50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2D50">
        <w:rPr>
          <w:rFonts w:ascii="Times New Roman" w:eastAsia="Times New Roman" w:hAnsi="Times New Roman" w:cs="Times New Roman"/>
          <w:sz w:val="24"/>
          <w:szCs w:val="24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14:paraId="627DF9CB" w14:textId="77777777" w:rsidR="00AC2D50" w:rsidRPr="00AC2D50" w:rsidRDefault="00AC2D50" w:rsidP="00AC2D50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2D50">
        <w:rPr>
          <w:rFonts w:ascii="Times New Roman" w:eastAsia="Times New Roman" w:hAnsi="Times New Roman" w:cs="Times New Roman"/>
          <w:sz w:val="24"/>
          <w:szCs w:val="24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</w:p>
    <w:p w14:paraId="627DF9CC" w14:textId="77777777" w:rsidR="00AC2D50" w:rsidRPr="00AC2D50" w:rsidRDefault="00AC2D50" w:rsidP="00AC2D50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2D50">
        <w:rPr>
          <w:rFonts w:ascii="Times New Roman" w:eastAsia="Times New Roman" w:hAnsi="Times New Roman" w:cs="Times New Roman"/>
          <w:sz w:val="24"/>
          <w:szCs w:val="24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14:paraId="627DF9CD" w14:textId="77777777" w:rsidR="00AC2D50" w:rsidRPr="00AC2D50" w:rsidRDefault="00AC2D50" w:rsidP="00AC2D50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2D50">
        <w:rPr>
          <w:rFonts w:ascii="Times New Roman" w:eastAsia="Times New Roman" w:hAnsi="Times New Roman" w:cs="Times New Roman"/>
          <w:sz w:val="24"/>
          <w:szCs w:val="24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14:paraId="627DF9CE" w14:textId="77777777" w:rsidR="00AC2D50" w:rsidRPr="00AC2D50" w:rsidRDefault="00AC2D50" w:rsidP="00AC2D50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2D50">
        <w:rPr>
          <w:rFonts w:ascii="Times New Roman" w:eastAsia="Times New Roman" w:hAnsi="Times New Roman" w:cs="Times New Roman"/>
          <w:sz w:val="24"/>
          <w:szCs w:val="24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14:paraId="627DF9CF" w14:textId="77777777" w:rsidR="00AC2D50" w:rsidRPr="00AC2D50" w:rsidRDefault="00AC2D50" w:rsidP="00AC2D50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2D50">
        <w:rPr>
          <w:rFonts w:ascii="Times New Roman" w:eastAsia="Times New Roman" w:hAnsi="Times New Roman" w:cs="Times New Roman"/>
          <w:sz w:val="24"/>
          <w:szCs w:val="24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14:paraId="627DF9D0" w14:textId="77777777" w:rsidR="00AC2D50" w:rsidRPr="00AC2D50" w:rsidRDefault="00AC2D50" w:rsidP="00AC2D50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2D50">
        <w:rPr>
          <w:rFonts w:ascii="Times New Roman" w:eastAsia="Times New Roman" w:hAnsi="Times New Roman" w:cs="Times New Roman"/>
          <w:sz w:val="24"/>
          <w:szCs w:val="24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14:paraId="627DF9D1" w14:textId="77777777" w:rsidR="00AC2D50" w:rsidRPr="00AC2D50" w:rsidRDefault="00AC2D50" w:rsidP="00AC2D50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2D50">
        <w:rPr>
          <w:rFonts w:ascii="Times New Roman" w:eastAsia="Times New Roman" w:hAnsi="Times New Roman" w:cs="Times New Roman"/>
          <w:sz w:val="24"/>
          <w:szCs w:val="24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AC2D50">
        <w:rPr>
          <w:rFonts w:ascii="Times New Roman" w:eastAsia="Times New Roman" w:hAnsi="Times New Roman" w:cs="Times New Roman"/>
          <w:sz w:val="24"/>
          <w:szCs w:val="24"/>
        </w:rPr>
        <w:t>взаимоподдерживающие</w:t>
      </w:r>
      <w:proofErr w:type="spellEnd"/>
      <w:r w:rsidRPr="00AC2D50">
        <w:rPr>
          <w:rFonts w:ascii="Times New Roman" w:eastAsia="Times New Roman" w:hAnsi="Times New Roman" w:cs="Times New Roman"/>
          <w:sz w:val="24"/>
          <w:szCs w:val="24"/>
        </w:rPr>
        <w:t xml:space="preserve"> отношения, дающие человеку радость общения и позволяющие избегать чувства одиночества;</w:t>
      </w:r>
    </w:p>
    <w:p w14:paraId="627DF9D2" w14:textId="77777777" w:rsidR="00AC2D50" w:rsidRPr="00AC2D50" w:rsidRDefault="00AC2D50" w:rsidP="00AC2D50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2D50">
        <w:rPr>
          <w:rFonts w:ascii="Times New Roman" w:eastAsia="Times New Roman" w:hAnsi="Times New Roman" w:cs="Times New Roman"/>
          <w:sz w:val="24"/>
          <w:szCs w:val="24"/>
        </w:rPr>
        <w:t xml:space="preserve">к самим себе как хозяевам своей судьбы, самоопределяющимся и </w:t>
      </w:r>
      <w:proofErr w:type="spellStart"/>
      <w:r w:rsidRPr="00AC2D50">
        <w:rPr>
          <w:rFonts w:ascii="Times New Roman" w:eastAsia="Times New Roman" w:hAnsi="Times New Roman" w:cs="Times New Roman"/>
          <w:sz w:val="24"/>
          <w:szCs w:val="24"/>
        </w:rPr>
        <w:t>самореализующимся</w:t>
      </w:r>
      <w:proofErr w:type="spellEnd"/>
      <w:r w:rsidRPr="00AC2D50">
        <w:rPr>
          <w:rFonts w:ascii="Times New Roman" w:eastAsia="Times New Roman" w:hAnsi="Times New Roman" w:cs="Times New Roman"/>
          <w:sz w:val="24"/>
          <w:szCs w:val="24"/>
        </w:rPr>
        <w:t xml:space="preserve"> личностям, отвечающим за свое собственное будущее.</w:t>
      </w:r>
    </w:p>
    <w:p w14:paraId="627DF9D3" w14:textId="77777777" w:rsidR="00AC2D50" w:rsidRPr="00AC2D50" w:rsidRDefault="00AC2D50">
      <w:pPr>
        <w:spacing w:after="0" w:line="264" w:lineRule="auto"/>
        <w:ind w:firstLine="600"/>
        <w:jc w:val="both"/>
      </w:pPr>
    </w:p>
    <w:p w14:paraId="627DF9D6" w14:textId="77777777" w:rsidR="006F1FB9" w:rsidRDefault="00AA77E3">
      <w:pPr>
        <w:spacing w:after="0"/>
        <w:ind w:left="120"/>
      </w:pPr>
      <w:bookmarkStart w:id="4" w:name="block-11532866"/>
      <w:bookmarkEnd w:id="3"/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14:paraId="627DF9D7" w14:textId="77777777" w:rsidR="006F1FB9" w:rsidRDefault="00AA77E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87"/>
        <w:gridCol w:w="2506"/>
        <w:gridCol w:w="793"/>
        <w:gridCol w:w="1502"/>
        <w:gridCol w:w="1556"/>
        <w:gridCol w:w="2291"/>
      </w:tblGrid>
      <w:tr w:rsidR="006F1FB9" w14:paraId="627DF9DF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7DF9D8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27DF9D9" w14:textId="77777777" w:rsidR="006F1FB9" w:rsidRDefault="006F1FB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7DF9DA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27DF9DB" w14:textId="77777777" w:rsidR="006F1FB9" w:rsidRDefault="006F1F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9DC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7DF9DD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627DF9DE" w14:textId="77777777" w:rsidR="006F1FB9" w:rsidRDefault="006F1FB9">
            <w:pPr>
              <w:spacing w:after="0"/>
              <w:ind w:left="135"/>
            </w:pPr>
          </w:p>
        </w:tc>
      </w:tr>
      <w:tr w:rsidR="006F1FB9" w14:paraId="627DF9E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7DF9E0" w14:textId="77777777" w:rsidR="006F1FB9" w:rsidRDefault="006F1F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7DF9E1" w14:textId="77777777" w:rsidR="006F1FB9" w:rsidRDefault="006F1FB9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7DF9E2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27DF9E3" w14:textId="77777777" w:rsidR="006F1FB9" w:rsidRDefault="006F1FB9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9E4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27DF9E5" w14:textId="77777777" w:rsidR="006F1FB9" w:rsidRDefault="006F1FB9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9E6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27DF9E7" w14:textId="77777777" w:rsidR="006F1FB9" w:rsidRDefault="006F1F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7DF9E8" w14:textId="77777777" w:rsidR="006F1FB9" w:rsidRDefault="006F1FB9"/>
        </w:tc>
      </w:tr>
      <w:tr w:rsidR="006F1FB9" w:rsidRPr="00AC2D50" w14:paraId="627DF9E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9EA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6F1FB9" w:rsidRPr="00AC2D50" w14:paraId="627DF9F2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27DF9EC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7DF9ED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7DF9EE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9EF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9F0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7DF9F1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6F1FB9" w14:paraId="627DF9F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9F3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27DF9F4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9F5" w14:textId="77777777" w:rsidR="006F1FB9" w:rsidRDefault="006F1FB9"/>
        </w:tc>
      </w:tr>
      <w:tr w:rsidR="006F1FB9" w14:paraId="627DF9F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9F7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F1FB9" w:rsidRPr="00AC2D50" w14:paraId="627DF9F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27DF9F9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7DF9FA" w14:textId="77777777" w:rsidR="006F1FB9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7DF9FB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9FC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9FD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7DF9FE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13034</w:t>
              </w:r>
            </w:hyperlink>
          </w:p>
        </w:tc>
      </w:tr>
      <w:tr w:rsidR="006F1FB9" w14:paraId="627DFA0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A00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27DFA01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A02" w14:textId="77777777" w:rsidR="006F1FB9" w:rsidRDefault="006F1FB9"/>
        </w:tc>
      </w:tr>
      <w:tr w:rsidR="006F1FB9" w14:paraId="627DFA0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A04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F1FB9" w:rsidRPr="00AC2D50" w14:paraId="627DFA0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27DFA06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7DFA07" w14:textId="77777777" w:rsidR="006F1FB9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Текст и его основные </w:t>
            </w:r>
            <w:proofErr w:type="spellStart"/>
            <w:proofErr w:type="gramStart"/>
            <w:r w:rsidRPr="00AC2D50">
              <w:rPr>
                <w:rFonts w:ascii="Times New Roman" w:hAnsi="Times New Roman"/>
                <w:color w:val="000000"/>
                <w:sz w:val="24"/>
              </w:rPr>
              <w:t>признаки.Композиционная</w:t>
            </w:r>
            <w:proofErr w:type="spellEnd"/>
            <w:proofErr w:type="gramEnd"/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7DFA08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A09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A0A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7DFA0B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6F1FB9" w14:paraId="627DFA1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A0D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27DFA0E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A0F" w14:textId="77777777" w:rsidR="006F1FB9" w:rsidRDefault="006F1FB9"/>
        </w:tc>
      </w:tr>
      <w:tr w:rsidR="006F1FB9" w14:paraId="627DFA1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A11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F1FB9" w:rsidRPr="00AC2D50" w14:paraId="627DFA1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27DFA13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7DFA14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7DFA15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A16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A17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7DFA18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6F1FB9" w14:paraId="627DFA1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A1A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27DFA1B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A1C" w14:textId="77777777" w:rsidR="006F1FB9" w:rsidRDefault="006F1FB9"/>
        </w:tc>
      </w:tr>
      <w:tr w:rsidR="006F1FB9" w14:paraId="627DFA1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A1E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6F1FB9" w:rsidRPr="00AC2D50" w14:paraId="627DFA2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27DFA20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7DFA21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Фонетика. Графика.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Орфоэпия.Орфография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7DFA22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A23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A24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7DFA25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6F1FB9" w:rsidRPr="00AC2D50" w14:paraId="627DFA2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27DFA27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7DFA28" w14:textId="77777777" w:rsidR="006F1FB9" w:rsidRDefault="00AA77E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7DFA29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A2A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A2B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7DFA2C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6F1FB9" w:rsidRPr="00AC2D50" w14:paraId="627DFA3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27DFA2E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7DFA2F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7DFA30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A31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A32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7DFA33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6F1FB9" w14:paraId="627DFA3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A35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27DFA36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A37" w14:textId="77777777" w:rsidR="006F1FB9" w:rsidRDefault="006F1FB9"/>
        </w:tc>
      </w:tr>
      <w:tr w:rsidR="006F1FB9" w:rsidRPr="00AC2D50" w14:paraId="627DFA3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A39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Синтаксис. Культура речи. Пунктуация</w:t>
            </w:r>
          </w:p>
        </w:tc>
      </w:tr>
      <w:tr w:rsidR="006F1FB9" w:rsidRPr="00AC2D50" w14:paraId="627DFA4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27DFA3B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7DFA3C" w14:textId="77777777" w:rsidR="006F1FB9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7DFA3D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A3E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A3F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7DFA40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6F1FB9" w:rsidRPr="00AC2D50" w14:paraId="627DFA4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27DFA42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7DFA43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7DFA44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A45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A46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7DFA47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6F1FB9" w:rsidRPr="00AC2D50" w14:paraId="627DFA4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27DFA49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7DFA4A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7DFA4B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A4C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A4D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7DFA4E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6F1FB9" w:rsidRPr="00AC2D50" w14:paraId="627DFA5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27DFA50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7DFA51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7DFA52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A53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A54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7DFA55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6F1FB9" w:rsidRPr="00AC2D50" w14:paraId="627DFA5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27DFA57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7DFA58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7DFA59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A5A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A5B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7DFA5C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6F1FB9" w:rsidRPr="00AC2D50" w14:paraId="627DFA6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27DFA5E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7DFA5F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7DFA60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A61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A62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7DFA63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6F1FB9" w14:paraId="627DFA6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A65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27DFA66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A67" w14:textId="77777777" w:rsidR="006F1FB9" w:rsidRDefault="006F1FB9"/>
        </w:tc>
      </w:tr>
      <w:tr w:rsidR="006F1FB9" w:rsidRPr="00AC2D50" w14:paraId="627DFA6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A69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Морфология. Культура речи. Орфография</w:t>
            </w:r>
          </w:p>
        </w:tc>
      </w:tr>
      <w:tr w:rsidR="006F1FB9" w:rsidRPr="00AC2D50" w14:paraId="627DFA7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27DFA6B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7DFA6C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7DFA6D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A6E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A6F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7DFA70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6F1FB9" w:rsidRPr="00AC2D50" w14:paraId="627DFA7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27DFA72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7DFA73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7DFA74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A75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A76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7DFA77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6F1FB9" w:rsidRPr="00AC2D50" w14:paraId="627DFA7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27DFA79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7DFA7A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7DFA7B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A7C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A7D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7DFA7E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6F1FB9" w:rsidRPr="00AC2D50" w14:paraId="627DFA8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27DFA80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7DFA81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7DFA82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A83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A84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7DFA85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6F1FB9" w14:paraId="627DFA8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A87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27DFA88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A89" w14:textId="77777777" w:rsidR="006F1FB9" w:rsidRDefault="006F1FB9"/>
        </w:tc>
      </w:tr>
      <w:tr w:rsidR="006F1FB9" w:rsidRPr="00AC2D50" w14:paraId="627DFA9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A8B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27DFA8C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A8D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A8E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7DFA8F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6F1FB9" w:rsidRPr="00AC2D50" w14:paraId="627DFA9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A91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Итоговый контроль (сочинения, изложения, контрольные и </w:t>
            </w:r>
            <w:r w:rsidRPr="00AC2D50">
              <w:rPr>
                <w:rFonts w:ascii="Times New Roman" w:hAnsi="Times New Roman"/>
                <w:color w:val="000000"/>
                <w:sz w:val="24"/>
              </w:rPr>
              <w:lastRenderedPageBreak/>
              <w:t>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27DFA92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A93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A94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7DFA95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6F1FB9" w14:paraId="627DFA9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A97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27DFA98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7DFA99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7DFA9A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27DFA9B" w14:textId="77777777" w:rsidR="006F1FB9" w:rsidRDefault="006F1FB9"/>
        </w:tc>
      </w:tr>
    </w:tbl>
    <w:p w14:paraId="627DFA9E" w14:textId="77777777" w:rsidR="006F1FB9" w:rsidRDefault="00AA77E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87"/>
        <w:gridCol w:w="2519"/>
        <w:gridCol w:w="791"/>
        <w:gridCol w:w="1499"/>
        <w:gridCol w:w="1553"/>
        <w:gridCol w:w="2286"/>
      </w:tblGrid>
      <w:tr w:rsidR="006F1FB9" w14:paraId="627DFAA6" w14:textId="77777777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7DFA9F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27DFAA0" w14:textId="77777777" w:rsidR="006F1FB9" w:rsidRDefault="006F1FB9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7DFAA1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27DFAA2" w14:textId="77777777" w:rsidR="006F1FB9" w:rsidRDefault="006F1F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AA3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7DFAA4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627DFAA5" w14:textId="77777777" w:rsidR="006F1FB9" w:rsidRDefault="006F1FB9">
            <w:pPr>
              <w:spacing w:after="0"/>
              <w:ind w:left="135"/>
            </w:pPr>
          </w:p>
        </w:tc>
      </w:tr>
      <w:tr w:rsidR="006F1FB9" w14:paraId="627DFAB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7DFAA7" w14:textId="77777777" w:rsidR="006F1FB9" w:rsidRDefault="006F1F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7DFAA8" w14:textId="77777777" w:rsidR="006F1FB9" w:rsidRDefault="006F1FB9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AA9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27DFAAA" w14:textId="77777777" w:rsidR="006F1FB9" w:rsidRDefault="006F1FB9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AAB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27DFAAC" w14:textId="77777777" w:rsidR="006F1FB9" w:rsidRDefault="006F1FB9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AAD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27DFAAE" w14:textId="77777777" w:rsidR="006F1FB9" w:rsidRDefault="006F1F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7DFAAF" w14:textId="77777777" w:rsidR="006F1FB9" w:rsidRDefault="006F1FB9"/>
        </w:tc>
      </w:tr>
      <w:tr w:rsidR="006F1FB9" w:rsidRPr="00AC2D50" w14:paraId="627DFAB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AB1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6F1FB9" w:rsidRPr="00AC2D50" w14:paraId="627DFAB9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AB3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AB4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AB5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AB6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AB7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AB8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:rsidRPr="00AC2D50" w14:paraId="627DFAC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ABA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ABB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ABC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ABD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ABE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ABF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14:paraId="627DFAC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AC1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27DFAC2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AC3" w14:textId="77777777" w:rsidR="006F1FB9" w:rsidRDefault="006F1FB9"/>
        </w:tc>
      </w:tr>
      <w:tr w:rsidR="006F1FB9" w14:paraId="627DFAC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AC5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F1FB9" w:rsidRPr="00AC2D50" w14:paraId="627DFACD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AC7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AC8" w14:textId="77777777" w:rsidR="006F1FB9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AC9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ACA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ACB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ACC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14:paraId="627DFAD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ACE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27DFACF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AD0" w14:textId="77777777" w:rsidR="006F1FB9" w:rsidRDefault="006F1FB9"/>
        </w:tc>
      </w:tr>
      <w:tr w:rsidR="006F1FB9" w14:paraId="627DFAD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AD2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F1FB9" w:rsidRPr="00AC2D50" w14:paraId="627DFADA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AD4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AD5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AD6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AD7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AD8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AD9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:rsidRPr="00AC2D50" w14:paraId="627DFAE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ADB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ADC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ADD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ADE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ADF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AE0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:rsidRPr="00AC2D50" w14:paraId="627DFAE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AE2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AE3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AE4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AE5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AE6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AE7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14:paraId="627DFAE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AE9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27DFAEA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AEB" w14:textId="77777777" w:rsidR="006F1FB9" w:rsidRDefault="006F1FB9"/>
        </w:tc>
      </w:tr>
      <w:tr w:rsidR="006F1FB9" w14:paraId="627DFAE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AED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F1FB9" w:rsidRPr="00AC2D50" w14:paraId="627DFAF5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AEF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AF0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Официально-деловой стиль. Жанры официально-</w:t>
            </w:r>
            <w:r w:rsidRPr="00AC2D50">
              <w:rPr>
                <w:rFonts w:ascii="Times New Roman" w:hAnsi="Times New Roman"/>
                <w:color w:val="000000"/>
                <w:sz w:val="24"/>
              </w:rPr>
              <w:lastRenderedPageBreak/>
              <w:t>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AF1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AF2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AF3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AF4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14:paraId="627DFAF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AF6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27DFAF7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AF8" w14:textId="77777777" w:rsidR="006F1FB9" w:rsidRDefault="006F1FB9"/>
        </w:tc>
      </w:tr>
      <w:tr w:rsidR="006F1FB9" w14:paraId="627DFAF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AFA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6F1FB9" w:rsidRPr="00AC2D50" w14:paraId="627DFB0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AFC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AFD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Группы лексики по </w:t>
            </w:r>
            <w:proofErr w:type="spellStart"/>
            <w:proofErr w:type="gramStart"/>
            <w:r w:rsidRPr="00AC2D50">
              <w:rPr>
                <w:rFonts w:ascii="Times New Roman" w:hAnsi="Times New Roman"/>
                <w:color w:val="000000"/>
                <w:sz w:val="24"/>
              </w:rPr>
              <w:t>происхождению.Активный</w:t>
            </w:r>
            <w:proofErr w:type="spellEnd"/>
            <w:proofErr w:type="gramEnd"/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AFE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AFF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B00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B01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:rsidRPr="00AC2D50" w14:paraId="627DFB09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B03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B04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B05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B06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B07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B08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:rsidRPr="00AC2D50" w14:paraId="627DFB1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B0A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B0B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B0C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B0D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B0E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B0F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14:paraId="627DFB1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B11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27DFB12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B13" w14:textId="77777777" w:rsidR="006F1FB9" w:rsidRDefault="006F1FB9"/>
        </w:tc>
      </w:tr>
      <w:tr w:rsidR="006F1FB9" w:rsidRPr="00AC2D50" w14:paraId="627DFB1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B15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Словообразование. Культура речи. Орфография</w:t>
            </w:r>
          </w:p>
        </w:tc>
      </w:tr>
      <w:tr w:rsidR="006F1FB9" w:rsidRPr="00AC2D50" w14:paraId="627DFB1D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B17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B18" w14:textId="77777777" w:rsidR="006F1FB9" w:rsidRPr="00AC2D50" w:rsidRDefault="00AA77E3">
            <w:pPr>
              <w:spacing w:after="0"/>
              <w:ind w:left="135"/>
            </w:pPr>
            <w:proofErr w:type="spellStart"/>
            <w:r w:rsidRPr="00AC2D50">
              <w:rPr>
                <w:rFonts w:ascii="Times New Roman" w:hAnsi="Times New Roman"/>
                <w:color w:val="000000"/>
                <w:sz w:val="24"/>
              </w:rPr>
              <w:t>Морфемика</w:t>
            </w:r>
            <w:proofErr w:type="spellEnd"/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B19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B1A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B1B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B1C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:rsidRPr="00AC2D50" w14:paraId="627DFB24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B1E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B1F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Виды </w:t>
            </w:r>
            <w:proofErr w:type="spellStart"/>
            <w:proofErr w:type="gramStart"/>
            <w:r w:rsidRPr="00AC2D50">
              <w:rPr>
                <w:rFonts w:ascii="Times New Roman" w:hAnsi="Times New Roman"/>
                <w:color w:val="000000"/>
                <w:sz w:val="24"/>
              </w:rPr>
              <w:t>морфем.Основные</w:t>
            </w:r>
            <w:proofErr w:type="spellEnd"/>
            <w:proofErr w:type="gramEnd"/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B20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B21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B22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B23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:rsidRPr="00AC2D50" w14:paraId="627DFB2B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B25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B26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B27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B28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B29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B2A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:rsidRPr="00AC2D50" w14:paraId="627DFB3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B2C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B2D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B2E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B2F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B30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B31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414452</w:t>
              </w:r>
            </w:hyperlink>
          </w:p>
        </w:tc>
      </w:tr>
      <w:tr w:rsidR="006F1FB9" w:rsidRPr="00AC2D50" w14:paraId="627DFB39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B33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B34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B35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B36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B37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B38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14:paraId="627DFB3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B3A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27DFB3B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B3C" w14:textId="77777777" w:rsidR="006F1FB9" w:rsidRDefault="006F1FB9"/>
        </w:tc>
      </w:tr>
      <w:tr w:rsidR="006F1FB9" w:rsidRPr="00AC2D50" w14:paraId="627DFB3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B3E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Морфология. Культура речи. Орфография</w:t>
            </w:r>
          </w:p>
        </w:tc>
      </w:tr>
      <w:tr w:rsidR="006F1FB9" w:rsidRPr="00AC2D50" w14:paraId="627DFB4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B40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B41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B42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B43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B44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B45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:rsidRPr="00AC2D50" w14:paraId="627DFB4D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B47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B48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B49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B4A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B4B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B4C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:rsidRPr="00AC2D50" w14:paraId="627DFB54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B4E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B4F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B50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B51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B52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B53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:rsidRPr="00AC2D50" w14:paraId="627DFB5B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B55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B56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B57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B58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B59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B5A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:rsidRPr="00AC2D50" w14:paraId="627DFB6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B5C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B5D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B5E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B5F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B60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B61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:rsidRPr="00AC2D50" w14:paraId="627DFB69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27DFB63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7DFB64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7DFB65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B66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B67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B68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14:paraId="627DFB6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B6A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27DFB6B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B6C" w14:textId="77777777" w:rsidR="006F1FB9" w:rsidRDefault="006F1FB9"/>
        </w:tc>
      </w:tr>
      <w:tr w:rsidR="006F1FB9" w:rsidRPr="00AC2D50" w14:paraId="627DFB7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B6E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27DFB6F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B70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B71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B72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:rsidRPr="00AC2D50" w14:paraId="627DFB7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B74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27DFB75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B76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B77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B78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6F1FB9" w14:paraId="627DFB7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B7A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27DFB7B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7DFB7C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7DFB7D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27DFB7E" w14:textId="77777777" w:rsidR="006F1FB9" w:rsidRDefault="006F1FB9"/>
        </w:tc>
      </w:tr>
    </w:tbl>
    <w:p w14:paraId="627DFB81" w14:textId="77777777" w:rsidR="006F1FB9" w:rsidRDefault="00AA77E3" w:rsidP="00192357">
      <w:pPr>
        <w:spacing w:after="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09"/>
        <w:gridCol w:w="2220"/>
        <w:gridCol w:w="825"/>
        <w:gridCol w:w="1574"/>
        <w:gridCol w:w="1631"/>
        <w:gridCol w:w="2376"/>
      </w:tblGrid>
      <w:tr w:rsidR="006F1FB9" w14:paraId="627DFB89" w14:textId="77777777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7DFB82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27DFB83" w14:textId="77777777" w:rsidR="006F1FB9" w:rsidRDefault="006F1FB9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7DFB84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27DFB85" w14:textId="77777777" w:rsidR="006F1FB9" w:rsidRDefault="006F1F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B86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7DFB87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627DFB88" w14:textId="77777777" w:rsidR="006F1FB9" w:rsidRDefault="006F1FB9">
            <w:pPr>
              <w:spacing w:after="0"/>
              <w:ind w:left="135"/>
            </w:pPr>
          </w:p>
        </w:tc>
      </w:tr>
      <w:tr w:rsidR="006F1FB9" w14:paraId="627DFB9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7DFB8A" w14:textId="77777777" w:rsidR="006F1FB9" w:rsidRDefault="006F1F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7DFB8B" w14:textId="77777777" w:rsidR="006F1FB9" w:rsidRDefault="006F1FB9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DFB8C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27DFB8D" w14:textId="77777777" w:rsidR="006F1FB9" w:rsidRDefault="006F1FB9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B8E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27DFB8F" w14:textId="77777777" w:rsidR="006F1FB9" w:rsidRDefault="006F1FB9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B90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27DFB91" w14:textId="77777777" w:rsidR="006F1FB9" w:rsidRDefault="006F1F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7DFB92" w14:textId="77777777" w:rsidR="006F1FB9" w:rsidRDefault="006F1FB9"/>
        </w:tc>
      </w:tr>
      <w:tr w:rsidR="006F1FB9" w:rsidRPr="00AC2D50" w14:paraId="627DFB9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B94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6F1FB9" w:rsidRPr="00AC2D50" w14:paraId="627DFB9C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27DFB96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7DFB97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DFB98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B99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B9A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B9B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14:paraId="627DFBA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B9D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27DFB9E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B9F" w14:textId="77777777" w:rsidR="006F1FB9" w:rsidRDefault="006F1FB9"/>
        </w:tc>
      </w:tr>
      <w:tr w:rsidR="006F1FB9" w14:paraId="627DFBA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BA1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F1FB9" w:rsidRPr="00AC2D50" w14:paraId="627DFBA9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27DFBA3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7DFBA4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DFBA5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BA6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BA7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BA8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:rsidRPr="00AC2D50" w14:paraId="627DFBB0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27DFBAA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7DFBAB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DFBAC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BAD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BAE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BAF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14:paraId="627DFBB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BB1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27DFBB2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BB3" w14:textId="77777777" w:rsidR="006F1FB9" w:rsidRDefault="006F1FB9"/>
        </w:tc>
      </w:tr>
      <w:tr w:rsidR="006F1FB9" w14:paraId="627DFBB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BB5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F1FB9" w:rsidRPr="00AC2D50" w14:paraId="627DFBBD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27DFBB7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7DFBB8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DFBB9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BBA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BBB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BBC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:rsidRPr="00AC2D50" w14:paraId="627DFBC4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27DFBBE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7DFBBF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DFBC0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BC1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BC2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BC3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:rsidRPr="00AC2D50" w14:paraId="627DFBCB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27DFBC5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7DFBC6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DFBC7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BC8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BC9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BCA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14:paraId="627DFBC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BCC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27DFBCD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BCE" w14:textId="77777777" w:rsidR="006F1FB9" w:rsidRDefault="006F1FB9"/>
        </w:tc>
      </w:tr>
      <w:tr w:rsidR="006F1FB9" w14:paraId="627DFBD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BD0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F1FB9" w:rsidRPr="00AC2D50" w14:paraId="627DFBD8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27DFBD2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7DFBD3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DFBD4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BD5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BD6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BD7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:rsidRPr="00AC2D50" w14:paraId="627DFBDF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27DFBD9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7DFBDA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DFBDB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BDC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BDD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BDE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14:paraId="627DFBE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BE0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27DFBE1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BE2" w14:textId="77777777" w:rsidR="006F1FB9" w:rsidRDefault="006F1FB9"/>
        </w:tc>
      </w:tr>
      <w:tr w:rsidR="006F1FB9" w:rsidRPr="00AC2D50" w14:paraId="627DFBE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BE4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5.</w:t>
            </w: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 xml:space="preserve">Система языка. Морфология. Культура речи. </w:t>
            </w:r>
            <w:proofErr w:type="spellStart"/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  <w:proofErr w:type="spellEnd"/>
          </w:p>
        </w:tc>
      </w:tr>
      <w:tr w:rsidR="006F1FB9" w:rsidRPr="00AC2D50" w14:paraId="627DFBEC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27DFBE6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7DFBE7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DFBE8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BE9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BEA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BEB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:rsidRPr="00AC2D50" w14:paraId="627DFBF3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27DFBED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7DFBEE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DFBEF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BF0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BF1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BF2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:rsidRPr="00AC2D50" w14:paraId="627DFBFA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27DFBF4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7DFBF5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DFBF6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BF7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BF8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BF9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:rsidRPr="00AC2D50" w14:paraId="627DFC01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27DFBFB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7DFBFC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DFBFD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BFE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BFF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C00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:rsidRPr="00AC2D50" w14:paraId="627DFC08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27DFC02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7DFC03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DFC04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C05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C06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C07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:rsidRPr="00AC2D50" w14:paraId="627DFC0F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27DFC09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7DFC0A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DFC0B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C0C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C0D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C0E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:rsidRPr="00AC2D50" w14:paraId="627DFC16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27DFC10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7DFC11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DFC12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C13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C14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C15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:rsidRPr="00AC2D50" w14:paraId="627DFC1D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27DFC17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7DFC18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DFC19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C1A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C1B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C1C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:rsidRPr="00AC2D50" w14:paraId="627DFC24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27DFC1E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7DFC1F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DFC20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C21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C22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C23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:rsidRPr="00AC2D50" w14:paraId="627DFC2B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27DFC25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7DFC26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DFC27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C28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C29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C2A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:rsidRPr="00AC2D50" w14:paraId="627DFC32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27DFC2C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7DFC2D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DFC2E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C2F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C30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C31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14:paraId="627DFC3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C33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27DFC34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C35" w14:textId="77777777" w:rsidR="006F1FB9" w:rsidRDefault="006F1FB9"/>
        </w:tc>
      </w:tr>
      <w:tr w:rsidR="006F1FB9" w:rsidRPr="00AC2D50" w14:paraId="627DFC3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C37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27DFC38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C39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C3A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C3B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:rsidRPr="00AC2D50" w14:paraId="627DFC4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C3D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Итоговый контроль (сочинения, изложения, контрольные и </w:t>
            </w:r>
            <w:r w:rsidRPr="00AC2D50">
              <w:rPr>
                <w:rFonts w:ascii="Times New Roman" w:hAnsi="Times New Roman"/>
                <w:color w:val="000000"/>
                <w:sz w:val="24"/>
              </w:rPr>
              <w:lastRenderedPageBreak/>
              <w:t>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27DFC3E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C3F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C40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C41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6F1FB9" w14:paraId="627DFC4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C43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27DFC44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7DFC45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7DFC46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7DFC47" w14:textId="77777777" w:rsidR="006F1FB9" w:rsidRDefault="006F1FB9"/>
        </w:tc>
      </w:tr>
    </w:tbl>
    <w:p w14:paraId="627DFC4A" w14:textId="77777777" w:rsidR="006F1FB9" w:rsidRDefault="00AA77E3" w:rsidP="00192357">
      <w:pPr>
        <w:spacing w:after="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15"/>
        <w:gridCol w:w="2075"/>
        <w:gridCol w:w="837"/>
        <w:gridCol w:w="1600"/>
        <w:gridCol w:w="1659"/>
        <w:gridCol w:w="2449"/>
      </w:tblGrid>
      <w:tr w:rsidR="006F1FB9" w14:paraId="627DFC52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7DFC4B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27DFC4C" w14:textId="77777777" w:rsidR="006F1FB9" w:rsidRDefault="006F1FB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7DFC4D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27DFC4E" w14:textId="77777777" w:rsidR="006F1FB9" w:rsidRDefault="006F1F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C4F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7DFC50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627DFC51" w14:textId="77777777" w:rsidR="006F1FB9" w:rsidRDefault="006F1FB9">
            <w:pPr>
              <w:spacing w:after="0"/>
              <w:ind w:left="135"/>
            </w:pPr>
          </w:p>
        </w:tc>
      </w:tr>
      <w:tr w:rsidR="006F1FB9" w14:paraId="627DFC5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7DFC53" w14:textId="77777777" w:rsidR="006F1FB9" w:rsidRDefault="006F1F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7DFC54" w14:textId="77777777" w:rsidR="006F1FB9" w:rsidRDefault="006F1FB9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C55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27DFC56" w14:textId="77777777" w:rsidR="006F1FB9" w:rsidRDefault="006F1FB9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C57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27DFC58" w14:textId="77777777" w:rsidR="006F1FB9" w:rsidRDefault="006F1FB9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C59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27DFC5A" w14:textId="77777777" w:rsidR="006F1FB9" w:rsidRDefault="006F1F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7DFC5B" w14:textId="77777777" w:rsidR="006F1FB9" w:rsidRDefault="006F1FB9"/>
        </w:tc>
      </w:tr>
      <w:tr w:rsidR="006F1FB9" w:rsidRPr="00AC2D50" w14:paraId="627DFC5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C5D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6F1FB9" w:rsidRPr="00AC2D50" w14:paraId="627DFC65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C5F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C60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C61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C62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C63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C64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6F1FB9" w14:paraId="627DFC6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C66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7DFC67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C68" w14:textId="77777777" w:rsidR="006F1FB9" w:rsidRDefault="006F1FB9"/>
        </w:tc>
      </w:tr>
      <w:tr w:rsidR="006F1FB9" w14:paraId="627DFC6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C6A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F1FB9" w:rsidRPr="00AC2D50" w14:paraId="627DFC72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C6C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C6D" w14:textId="77777777" w:rsidR="006F1FB9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C6E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C6F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C70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C71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6F1FB9" w14:paraId="627DFC7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C73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7DFC74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C75" w14:textId="77777777" w:rsidR="006F1FB9" w:rsidRDefault="006F1FB9"/>
        </w:tc>
      </w:tr>
      <w:tr w:rsidR="006F1FB9" w14:paraId="627DFC7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C77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F1FB9" w:rsidRPr="00AC2D50" w14:paraId="627DFC7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C79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C7A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C7B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C7C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C7D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C7E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6F1FB9" w14:paraId="627DFC8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C80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7DFC81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C82" w14:textId="77777777" w:rsidR="006F1FB9" w:rsidRDefault="006F1FB9"/>
        </w:tc>
      </w:tr>
      <w:tr w:rsidR="006F1FB9" w14:paraId="627DFC8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C84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F1FB9" w:rsidRPr="00AC2D50" w14:paraId="627DFC8C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C86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C87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Официально-деловой стиль. </w:t>
            </w:r>
            <w:r w:rsidRPr="00AC2D50">
              <w:rPr>
                <w:rFonts w:ascii="Times New Roman" w:hAnsi="Times New Roman"/>
                <w:color w:val="000000"/>
                <w:sz w:val="24"/>
              </w:rPr>
              <w:lastRenderedPageBreak/>
              <w:t>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C88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C89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C8A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C8B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7922</w:t>
              </w:r>
            </w:hyperlink>
          </w:p>
        </w:tc>
      </w:tr>
      <w:tr w:rsidR="006F1FB9" w14:paraId="627DFC9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C8D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7DFC8E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C8F" w14:textId="77777777" w:rsidR="006F1FB9" w:rsidRDefault="006F1FB9"/>
        </w:tc>
      </w:tr>
      <w:tr w:rsidR="006F1FB9" w:rsidRPr="00AC2D50" w14:paraId="627DFC9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C91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Система языка. Синтаксис. Культура речи. Пунктуация</w:t>
            </w:r>
          </w:p>
        </w:tc>
      </w:tr>
      <w:tr w:rsidR="006F1FB9" w:rsidRPr="00AC2D50" w14:paraId="627DFC99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C93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C94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C95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C96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C97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C98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6F1FB9" w:rsidRPr="00AC2D50" w14:paraId="627DFCA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C9A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C9B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C9C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C9D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C9E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C9F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6F1FB9" w14:paraId="627DFCA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CA1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7DFCA2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CA3" w14:textId="77777777" w:rsidR="006F1FB9" w:rsidRDefault="006F1FB9"/>
        </w:tc>
      </w:tr>
      <w:tr w:rsidR="006F1FB9" w14:paraId="627DFCA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CA5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6F1FB9" w:rsidRPr="00AC2D50" w14:paraId="627DFCAD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CA7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CA8" w14:textId="77777777" w:rsidR="006F1FB9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CA9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CAA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CAB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CAC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6F1FB9" w14:paraId="627DFCB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CAE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7DFCAF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CB0" w14:textId="77777777" w:rsidR="006F1FB9" w:rsidRDefault="006F1FB9"/>
        </w:tc>
      </w:tr>
      <w:tr w:rsidR="006F1FB9" w14:paraId="627DFCB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CB2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6F1FB9" w:rsidRPr="00AC2D50" w14:paraId="627DFCBA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CB4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CB5" w14:textId="77777777" w:rsidR="006F1FB9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CB6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CB7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CB8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CB9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6F1FB9" w:rsidRPr="00AC2D50" w14:paraId="627DFCC1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CBB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CBC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CBD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CBE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CBF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CC0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6F1FB9" w:rsidRPr="00AC2D50" w14:paraId="627DFCC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CC2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CC3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CC4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CC5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CC6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CC7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6F1FB9" w:rsidRPr="00AC2D50" w14:paraId="627DFCC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CC9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CCA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CCB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CCC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CCD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CCE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6F1FB9" w:rsidRPr="00AC2D50" w14:paraId="627DFCD6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CD0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CD1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CD2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CD3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CD4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CD5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6F1FB9" w:rsidRPr="00AC2D50" w14:paraId="627DFCDD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CD7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CD8" w14:textId="77777777" w:rsidR="006F1FB9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CD9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CDA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CDB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CDC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6F1FB9" w:rsidRPr="00AC2D50" w14:paraId="627DFCE4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CDE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CDF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CE0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CE1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CE2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CE3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6F1FB9" w14:paraId="627DFCE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CE5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7DFCE6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CE7" w14:textId="77777777" w:rsidR="006F1FB9" w:rsidRDefault="006F1FB9"/>
        </w:tc>
      </w:tr>
      <w:tr w:rsidR="006F1FB9" w:rsidRPr="00AC2D50" w14:paraId="627DFCE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CE9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7DFCEA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CEB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CEC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CED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6F1FB9" w:rsidRPr="00AC2D50" w14:paraId="627DFCF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CEF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lastRenderedPageBreak/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7DFCF0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CF1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CF2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CF3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6F1FB9" w14:paraId="627DFCF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CF5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7DFCF6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CF7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CF8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CF9" w14:textId="77777777" w:rsidR="006F1FB9" w:rsidRDefault="006F1FB9"/>
        </w:tc>
      </w:tr>
    </w:tbl>
    <w:p w14:paraId="627DFCFC" w14:textId="219F2453" w:rsidR="006F1FB9" w:rsidRDefault="00AA77E3" w:rsidP="00192357">
      <w:pPr>
        <w:spacing w:after="0"/>
      </w:pPr>
      <w:r>
        <w:rPr>
          <w:rFonts w:ascii="Times New Roman" w:hAnsi="Times New Roman"/>
          <w:b/>
          <w:color w:val="000000"/>
          <w:sz w:val="28"/>
        </w:rPr>
        <w:t xml:space="preserve">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12"/>
        <w:gridCol w:w="2138"/>
        <w:gridCol w:w="830"/>
        <w:gridCol w:w="1585"/>
        <w:gridCol w:w="1644"/>
        <w:gridCol w:w="2426"/>
      </w:tblGrid>
      <w:tr w:rsidR="006F1FB9" w14:paraId="627DFD04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7DFCFD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27DFCFE" w14:textId="77777777" w:rsidR="006F1FB9" w:rsidRDefault="006F1FB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7DFCFF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27DFD00" w14:textId="77777777" w:rsidR="006F1FB9" w:rsidRDefault="006F1F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D01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7DFD02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627DFD03" w14:textId="77777777" w:rsidR="006F1FB9" w:rsidRDefault="006F1FB9">
            <w:pPr>
              <w:spacing w:after="0"/>
              <w:ind w:left="135"/>
            </w:pPr>
          </w:p>
        </w:tc>
      </w:tr>
      <w:tr w:rsidR="006F1FB9" w14:paraId="627DFD0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7DFD05" w14:textId="77777777" w:rsidR="006F1FB9" w:rsidRDefault="006F1F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7DFD06" w14:textId="77777777" w:rsidR="006F1FB9" w:rsidRDefault="006F1FB9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D07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27DFD08" w14:textId="77777777" w:rsidR="006F1FB9" w:rsidRDefault="006F1FB9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D09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27DFD0A" w14:textId="77777777" w:rsidR="006F1FB9" w:rsidRDefault="006F1FB9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D0B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27DFD0C" w14:textId="77777777" w:rsidR="006F1FB9" w:rsidRDefault="006F1F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7DFD0D" w14:textId="77777777" w:rsidR="006F1FB9" w:rsidRDefault="006F1FB9"/>
        </w:tc>
      </w:tr>
      <w:tr w:rsidR="006F1FB9" w:rsidRPr="00AC2D50" w14:paraId="627DFD1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D0F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6F1FB9" w:rsidRPr="00AC2D50" w14:paraId="627DFD1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D11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D12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D13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D14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D15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D16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6F1FB9" w:rsidRPr="00AC2D50" w14:paraId="627DFD1E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D18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D19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D1A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D1B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D1C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D1D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6F1FB9" w14:paraId="627DFD2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D1F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7DFD20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D21" w14:textId="77777777" w:rsidR="006F1FB9" w:rsidRDefault="006F1FB9"/>
        </w:tc>
      </w:tr>
      <w:tr w:rsidR="006F1FB9" w14:paraId="627DFD2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D23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F1FB9" w:rsidRPr="00AC2D50" w14:paraId="627DFD2B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D25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D26" w14:textId="77777777" w:rsidR="006F1FB9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D27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D28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D29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D2A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6F1FB9" w14:paraId="627DFD2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D2C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7DFD2D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D2E" w14:textId="77777777" w:rsidR="006F1FB9" w:rsidRDefault="006F1FB9"/>
        </w:tc>
      </w:tr>
      <w:tr w:rsidR="006F1FB9" w14:paraId="627DFD3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D30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F1FB9" w:rsidRPr="00AC2D50" w14:paraId="627DFD3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D32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D33" w14:textId="77777777" w:rsidR="006F1FB9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Текст и его </w:t>
            </w:r>
            <w:r w:rsidRPr="00AC2D5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D34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D35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D36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D37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6F1FB9" w14:paraId="627DFD3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D39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7DFD3A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D3B" w14:textId="77777777" w:rsidR="006F1FB9" w:rsidRDefault="006F1FB9"/>
        </w:tc>
      </w:tr>
      <w:tr w:rsidR="006F1FB9" w14:paraId="627DFD3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D3D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F1FB9" w:rsidRPr="00AC2D50" w14:paraId="627DFD45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D3F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D40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D41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D42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D43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D44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6F1FB9" w:rsidRPr="00AC2D50" w14:paraId="627DFD4C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D46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D47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D48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D49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D4A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D4B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6F1FB9" w14:paraId="627DFD5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D4D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7DFD4E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D4F" w14:textId="77777777" w:rsidR="006F1FB9" w:rsidRDefault="006F1FB9"/>
        </w:tc>
      </w:tr>
      <w:tr w:rsidR="006F1FB9" w:rsidRPr="00AC2D50" w14:paraId="627DFD5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7DFD51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2D50">
              <w:rPr>
                <w:rFonts w:ascii="Times New Roman" w:hAnsi="Times New Roman"/>
                <w:b/>
                <w:color w:val="000000"/>
                <w:sz w:val="24"/>
              </w:rPr>
              <w:t>Система языка. Синтаксис. Культура речи. Пунктуация</w:t>
            </w:r>
          </w:p>
        </w:tc>
      </w:tr>
      <w:tr w:rsidR="006F1FB9" w:rsidRPr="00AC2D50" w14:paraId="627DFD59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D53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D54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D55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D56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D57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D58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6F1FB9" w:rsidRPr="00AC2D50" w14:paraId="627DFD6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D5A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D5B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D5C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D5D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D5E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D5F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6F1FB9" w:rsidRPr="00AC2D50" w14:paraId="627DFD6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D61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D62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D63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D64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D65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D66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6F1FB9" w:rsidRPr="00AC2D50" w14:paraId="627DFD6E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D68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D69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Бессоюзное сложное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D6A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D6B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D6C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D6D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6F1FB9" w:rsidRPr="00AC2D50" w14:paraId="627DFD75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D6F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D70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D71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D72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D73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D74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6F1FB9" w:rsidRPr="00AC2D50" w14:paraId="627DFD7C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7DFD76" w14:textId="77777777" w:rsidR="006F1FB9" w:rsidRDefault="00AA7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7DFD77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7DFD78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D79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D7A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D7B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6F1FB9" w14:paraId="627DFD8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D7D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7DFD7E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7DFD7F" w14:textId="77777777" w:rsidR="006F1FB9" w:rsidRDefault="006F1FB9"/>
        </w:tc>
      </w:tr>
      <w:tr w:rsidR="006F1FB9" w:rsidRPr="00AC2D50" w14:paraId="627DFD8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D81" w14:textId="77777777" w:rsidR="006F1FB9" w:rsidRDefault="00AA77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7DFD82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D83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D84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D85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6F1FB9" w:rsidRPr="00AC2D50" w14:paraId="627DFD8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D87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7DFD88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D89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D8A" w14:textId="77777777" w:rsidR="006F1FB9" w:rsidRDefault="006F1FB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D8B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C2D50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6F1FB9" w14:paraId="627DFD9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FD8D" w14:textId="77777777" w:rsidR="006F1FB9" w:rsidRPr="00AC2D50" w:rsidRDefault="00AA77E3">
            <w:pPr>
              <w:spacing w:after="0"/>
              <w:ind w:left="135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7DFD8E" w14:textId="77777777" w:rsidR="006F1FB9" w:rsidRDefault="00AA77E3">
            <w:pPr>
              <w:spacing w:after="0"/>
              <w:ind w:left="135"/>
              <w:jc w:val="center"/>
            </w:pPr>
            <w:r w:rsidRPr="00AC2D5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27DFD8F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27DFD90" w14:textId="77777777" w:rsidR="006F1FB9" w:rsidRDefault="00AA7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27DFD91" w14:textId="77777777" w:rsidR="006F1FB9" w:rsidRDefault="006F1FB9"/>
        </w:tc>
      </w:tr>
      <w:bookmarkEnd w:id="4"/>
    </w:tbl>
    <w:p w14:paraId="627E1483" w14:textId="77777777" w:rsidR="00AA77E3" w:rsidRDefault="00AA77E3" w:rsidP="00192357"/>
    <w:sectPr w:rsidR="00AA77E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501F62"/>
    <w:multiLevelType w:val="hybridMultilevel"/>
    <w:tmpl w:val="372057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3"/>
  <w:hideSpellingError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1FB9"/>
    <w:rsid w:val="00192357"/>
    <w:rsid w:val="006F1FB9"/>
    <w:rsid w:val="0089113C"/>
    <w:rsid w:val="00AA77E3"/>
    <w:rsid w:val="00AC2D50"/>
    <w:rsid w:val="00F0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DF574"/>
  <w15:docId w15:val="{76B85756-4A3A-4026-B878-7DB1115F8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4452" TargetMode="External"/><Relationship Id="rId21" Type="http://schemas.openxmlformats.org/officeDocument/2006/relationships/hyperlink" Target="https://m.edsoo.ru/7f413034" TargetMode="External"/><Relationship Id="rId42" Type="http://schemas.openxmlformats.org/officeDocument/2006/relationships/hyperlink" Target="https://m.edsoo.ru/7f414452" TargetMode="External"/><Relationship Id="rId47" Type="http://schemas.openxmlformats.org/officeDocument/2006/relationships/hyperlink" Target="https://m.edsoo.ru/7f4159f6" TargetMode="External"/><Relationship Id="rId63" Type="http://schemas.openxmlformats.org/officeDocument/2006/relationships/hyperlink" Target="https://m.edsoo.ru/7f4159f6" TargetMode="External"/><Relationship Id="rId68" Type="http://schemas.openxmlformats.org/officeDocument/2006/relationships/hyperlink" Target="https://m.edsoo.ru/7f417922" TargetMode="External"/><Relationship Id="rId84" Type="http://schemas.openxmlformats.org/officeDocument/2006/relationships/hyperlink" Target="https://m.edsoo.ru/7f419b78" TargetMode="External"/><Relationship Id="rId89" Type="http://schemas.openxmlformats.org/officeDocument/2006/relationships/hyperlink" Target="https://m.edsoo.ru/7f419b78" TargetMode="External"/><Relationship Id="rId16" Type="http://schemas.openxmlformats.org/officeDocument/2006/relationships/hyperlink" Target="https://m.edsoo.ru/7f413034" TargetMode="External"/><Relationship Id="rId11" Type="http://schemas.openxmlformats.org/officeDocument/2006/relationships/hyperlink" Target="https://m.edsoo.ru/7f413034" TargetMode="External"/><Relationship Id="rId32" Type="http://schemas.openxmlformats.org/officeDocument/2006/relationships/hyperlink" Target="https://m.edsoo.ru/7f414452" TargetMode="External"/><Relationship Id="rId37" Type="http://schemas.openxmlformats.org/officeDocument/2006/relationships/hyperlink" Target="https://m.edsoo.ru/7f414452" TargetMode="External"/><Relationship Id="rId53" Type="http://schemas.openxmlformats.org/officeDocument/2006/relationships/hyperlink" Target="https://m.edsoo.ru/7f4159f6" TargetMode="External"/><Relationship Id="rId58" Type="http://schemas.openxmlformats.org/officeDocument/2006/relationships/hyperlink" Target="https://m.edsoo.ru/7f4159f6" TargetMode="External"/><Relationship Id="rId74" Type="http://schemas.openxmlformats.org/officeDocument/2006/relationships/hyperlink" Target="https://m.edsoo.ru/7f417922" TargetMode="External"/><Relationship Id="rId79" Type="http://schemas.openxmlformats.org/officeDocument/2006/relationships/hyperlink" Target="https://m.edsoo.ru/7f417922" TargetMode="External"/><Relationship Id="rId5" Type="http://schemas.openxmlformats.org/officeDocument/2006/relationships/hyperlink" Target="https://m.edsoo.ru/7f413034" TargetMode="External"/><Relationship Id="rId90" Type="http://schemas.openxmlformats.org/officeDocument/2006/relationships/hyperlink" Target="https://m.edsoo.ru/7f419b78" TargetMode="External"/><Relationship Id="rId95" Type="http://schemas.openxmlformats.org/officeDocument/2006/relationships/hyperlink" Target="https://m.edsoo.ru/7f419b78" TargetMode="External"/><Relationship Id="rId22" Type="http://schemas.openxmlformats.org/officeDocument/2006/relationships/hyperlink" Target="https://m.edsoo.ru/7f413034" TargetMode="External"/><Relationship Id="rId27" Type="http://schemas.openxmlformats.org/officeDocument/2006/relationships/hyperlink" Target="https://m.edsoo.ru/7f414452" TargetMode="External"/><Relationship Id="rId43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4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80" Type="http://schemas.openxmlformats.org/officeDocument/2006/relationships/hyperlink" Target="https://m.edsoo.ru/7f417922" TargetMode="External"/><Relationship Id="rId85" Type="http://schemas.openxmlformats.org/officeDocument/2006/relationships/hyperlink" Target="https://m.edsoo.ru/7f419b7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3034" TargetMode="External"/><Relationship Id="rId17" Type="http://schemas.openxmlformats.org/officeDocument/2006/relationships/hyperlink" Target="https://m.edsoo.ru/7f413034" TargetMode="External"/><Relationship Id="rId25" Type="http://schemas.openxmlformats.org/officeDocument/2006/relationships/hyperlink" Target="https://m.edsoo.ru/7f414452" TargetMode="External"/><Relationship Id="rId33" Type="http://schemas.openxmlformats.org/officeDocument/2006/relationships/hyperlink" Target="https://m.edsoo.ru/7f414452" TargetMode="External"/><Relationship Id="rId38" Type="http://schemas.openxmlformats.org/officeDocument/2006/relationships/hyperlink" Target="https://m.edsoo.ru/7f414452" TargetMode="External"/><Relationship Id="rId46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67" Type="http://schemas.openxmlformats.org/officeDocument/2006/relationships/hyperlink" Target="https://m.edsoo.ru/7f4159f6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54" Type="http://schemas.openxmlformats.org/officeDocument/2006/relationships/hyperlink" Target="https://m.edsoo.ru/7f4159f6" TargetMode="External"/><Relationship Id="rId62" Type="http://schemas.openxmlformats.org/officeDocument/2006/relationships/hyperlink" Target="https://m.edsoo.ru/7f4159f6" TargetMode="External"/><Relationship Id="rId70" Type="http://schemas.openxmlformats.org/officeDocument/2006/relationships/hyperlink" Target="https://m.edsoo.ru/7f417922" TargetMode="External"/><Relationship Id="rId75" Type="http://schemas.openxmlformats.org/officeDocument/2006/relationships/hyperlink" Target="https://m.edsoo.ru/7f417922" TargetMode="External"/><Relationship Id="rId83" Type="http://schemas.openxmlformats.org/officeDocument/2006/relationships/hyperlink" Target="https://m.edsoo.ru/7f417922" TargetMode="External"/><Relationship Id="rId88" Type="http://schemas.openxmlformats.org/officeDocument/2006/relationships/hyperlink" Target="https://m.edsoo.ru/7f419b78" TargetMode="External"/><Relationship Id="rId91" Type="http://schemas.openxmlformats.org/officeDocument/2006/relationships/hyperlink" Target="https://m.edsoo.ru/7f419b78" TargetMode="External"/><Relationship Id="rId96" Type="http://schemas.openxmlformats.org/officeDocument/2006/relationships/hyperlink" Target="https://m.edsoo.ru/7f419b7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3034" TargetMode="External"/><Relationship Id="rId15" Type="http://schemas.openxmlformats.org/officeDocument/2006/relationships/hyperlink" Target="https://m.edsoo.ru/7f413034" TargetMode="External"/><Relationship Id="rId23" Type="http://schemas.openxmlformats.org/officeDocument/2006/relationships/hyperlink" Target="https://m.edsoo.ru/7f413034" TargetMode="External"/><Relationship Id="rId28" Type="http://schemas.openxmlformats.org/officeDocument/2006/relationships/hyperlink" Target="https://m.edsoo.ru/7f414452" TargetMode="External"/><Relationship Id="rId36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57" Type="http://schemas.openxmlformats.org/officeDocument/2006/relationships/hyperlink" Target="https://m.edsoo.ru/7f4159f6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44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60" Type="http://schemas.openxmlformats.org/officeDocument/2006/relationships/hyperlink" Target="https://m.edsoo.ru/7f4159f6" TargetMode="External"/><Relationship Id="rId65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78" Type="http://schemas.openxmlformats.org/officeDocument/2006/relationships/hyperlink" Target="https://m.edsoo.ru/7f417922" TargetMode="External"/><Relationship Id="rId81" Type="http://schemas.openxmlformats.org/officeDocument/2006/relationships/hyperlink" Target="https://m.edsoo.ru/7f417922" TargetMode="External"/><Relationship Id="rId86" Type="http://schemas.openxmlformats.org/officeDocument/2006/relationships/hyperlink" Target="https://m.edsoo.ru/7f419b78" TargetMode="External"/><Relationship Id="rId94" Type="http://schemas.openxmlformats.org/officeDocument/2006/relationships/hyperlink" Target="https://m.edsoo.ru/7f419b78" TargetMode="External"/><Relationship Id="rId9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034" TargetMode="External"/><Relationship Id="rId13" Type="http://schemas.openxmlformats.org/officeDocument/2006/relationships/hyperlink" Target="https://m.edsoo.ru/7f413034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34" Type="http://schemas.openxmlformats.org/officeDocument/2006/relationships/hyperlink" Target="https://m.edsoo.ru/7f414452" TargetMode="External"/><Relationship Id="rId50" Type="http://schemas.openxmlformats.org/officeDocument/2006/relationships/hyperlink" Target="https://m.edsoo.ru/7f4159f6" TargetMode="External"/><Relationship Id="rId55" Type="http://schemas.openxmlformats.org/officeDocument/2006/relationships/hyperlink" Target="https://m.edsoo.ru/7f4159f6" TargetMode="External"/><Relationship Id="rId76" Type="http://schemas.openxmlformats.org/officeDocument/2006/relationships/hyperlink" Target="https://m.edsoo.ru/7f417922" TargetMode="External"/><Relationship Id="rId97" Type="http://schemas.openxmlformats.org/officeDocument/2006/relationships/hyperlink" Target="https://m.edsoo.ru/7f419b78" TargetMode="External"/><Relationship Id="rId7" Type="http://schemas.openxmlformats.org/officeDocument/2006/relationships/hyperlink" Target="https://m.edsoo.ru/7f413034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452" TargetMode="External"/><Relationship Id="rId24" Type="http://schemas.openxmlformats.org/officeDocument/2006/relationships/hyperlink" Target="https://m.edsoo.ru/7f414452" TargetMode="External"/><Relationship Id="rId40" Type="http://schemas.openxmlformats.org/officeDocument/2006/relationships/hyperlink" Target="https://m.edsoo.ru/7f414452" TargetMode="External"/><Relationship Id="rId45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87" Type="http://schemas.openxmlformats.org/officeDocument/2006/relationships/hyperlink" Target="https://m.edsoo.ru/7f419b78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" Type="http://schemas.openxmlformats.org/officeDocument/2006/relationships/hyperlink" Target="https://m.edsoo.ru/7f413034" TargetMode="External"/><Relationship Id="rId14" Type="http://schemas.openxmlformats.org/officeDocument/2006/relationships/hyperlink" Target="https://m.edsoo.ru/7f413034" TargetMode="External"/><Relationship Id="rId30" Type="http://schemas.openxmlformats.org/officeDocument/2006/relationships/hyperlink" Target="https://m.edsoo.ru/7f414452" TargetMode="External"/><Relationship Id="rId35" Type="http://schemas.openxmlformats.org/officeDocument/2006/relationships/hyperlink" Target="https://m.edsoo.ru/7f414452" TargetMode="External"/><Relationship Id="rId56" Type="http://schemas.openxmlformats.org/officeDocument/2006/relationships/hyperlink" Target="https://m.edsoo.ru/7f4159f6" TargetMode="External"/><Relationship Id="rId77" Type="http://schemas.openxmlformats.org/officeDocument/2006/relationships/hyperlink" Target="https://m.edsoo.ru/7f417922" TargetMode="External"/><Relationship Id="rId8" Type="http://schemas.openxmlformats.org/officeDocument/2006/relationships/hyperlink" Target="https://m.edsoo.ru/7f41303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9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60</Pages>
  <Words>19300</Words>
  <Characters>110012</Characters>
  <Application>Microsoft Office Word</Application>
  <DocSecurity>0</DocSecurity>
  <Lines>916</Lines>
  <Paragraphs>258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Люция Наилевна Канзибаева</cp:lastModifiedBy>
  <cp:revision>4</cp:revision>
  <dcterms:created xsi:type="dcterms:W3CDTF">2023-10-06T12:59:00Z</dcterms:created>
  <dcterms:modified xsi:type="dcterms:W3CDTF">2023-10-30T10:56:00Z</dcterms:modified>
</cp:coreProperties>
</file>